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D16" w:rsidRDefault="00405D16" w:rsidP="00EF1CA7">
      <w:pPr>
        <w:rPr>
          <w:rFonts w:ascii="Times New Roman" w:hAnsi="Times New Roman" w:cs="Times New Roman"/>
          <w:b/>
          <w:color w:val="0B2F65"/>
          <w:sz w:val="20"/>
          <w:szCs w:val="20"/>
        </w:rPr>
      </w:pPr>
      <w:r>
        <w:rPr>
          <w:rFonts w:ascii="Times New Roman" w:hAnsi="Times New Roman" w:cs="Times New Roman"/>
          <w:b/>
          <w:color w:val="0B2F65"/>
          <w:sz w:val="20"/>
          <w:szCs w:val="20"/>
        </w:rPr>
        <w:t>Cllr Mckail – December 2023</w:t>
      </w:r>
    </w:p>
    <w:p w:rsidR="00EF1CA7" w:rsidRPr="00EB0551" w:rsidRDefault="00EF1CA7" w:rsidP="00EF1CA7">
      <w:pPr>
        <w:rPr>
          <w:rFonts w:ascii="Times New Roman" w:hAnsi="Times New Roman" w:cs="Times New Roman"/>
          <w:b/>
          <w:color w:val="0B2F65"/>
          <w:sz w:val="20"/>
          <w:szCs w:val="20"/>
        </w:rPr>
      </w:pPr>
      <w:r w:rsidRPr="00EF1CA7">
        <w:rPr>
          <w:rFonts w:ascii="Times New Roman" w:hAnsi="Times New Roman" w:cs="Times New Roman"/>
          <w:b/>
          <w:color w:val="0B2F65"/>
          <w:sz w:val="20"/>
          <w:szCs w:val="20"/>
        </w:rPr>
        <w:t>Should WECC Consider making a Particpatory Budget Reques</w:t>
      </w:r>
      <w:bookmarkStart w:id="0" w:name="_GoBack"/>
      <w:bookmarkEnd w:id="0"/>
      <w:r w:rsidRPr="00405D16">
        <w:rPr>
          <w:rFonts w:ascii="Times New Roman" w:hAnsi="Times New Roman" w:cs="Times New Roman"/>
          <w:b/>
          <w:color w:val="0B2F65"/>
          <w:sz w:val="20"/>
          <w:szCs w:val="20"/>
        </w:rPr>
        <w:t>t?</w:t>
      </w:r>
    </w:p>
    <w:p w:rsidR="00EF1CA7" w:rsidRPr="00EB0551" w:rsidRDefault="00EF1CA7" w:rsidP="00EF1CA7">
      <w:pPr>
        <w:rPr>
          <w:rFonts w:ascii="Times New Roman" w:hAnsi="Times New Roman" w:cs="Times New Roman"/>
          <w:sz w:val="20"/>
          <w:szCs w:val="20"/>
        </w:rPr>
      </w:pPr>
      <w:r w:rsidRPr="00EB0551">
        <w:rPr>
          <w:rFonts w:ascii="Times New Roman" w:hAnsi="Times New Roman" w:cs="Times New Roman"/>
          <w:b/>
          <w:bCs/>
          <w:sz w:val="20"/>
          <w:szCs w:val="20"/>
        </w:rPr>
        <w:t>Summary</w:t>
      </w:r>
      <w:r>
        <w:rPr>
          <w:rFonts w:ascii="Times New Roman" w:hAnsi="Times New Roman" w:cs="Times New Roman"/>
          <w:b/>
          <w:bCs/>
          <w:sz w:val="20"/>
          <w:szCs w:val="20"/>
        </w:rPr>
        <w:t xml:space="preserve">- </w:t>
      </w:r>
      <w:r w:rsidRPr="00EB0551">
        <w:rPr>
          <w:rFonts w:ascii="Times New Roman" w:hAnsi="Times New Roman" w:cs="Times New Roman"/>
          <w:sz w:val="20"/>
          <w:szCs w:val="20"/>
        </w:rPr>
        <w:t>Participation Requests come under part 3 of the Community Empowerment Act and give community groups the right to start a discussion with Aberdeenshire Council about how a public service could be improved. They are designed to complement existing arrangements and establish a formal dialogue with the council if necessary.</w:t>
      </w:r>
    </w:p>
    <w:p w:rsidR="00EF1CA7" w:rsidRPr="00EB0551" w:rsidRDefault="00EF1CA7" w:rsidP="00EF1CA7">
      <w:pPr>
        <w:rPr>
          <w:rFonts w:ascii="Times New Roman" w:hAnsi="Times New Roman" w:cs="Times New Roman"/>
          <w:sz w:val="20"/>
          <w:szCs w:val="20"/>
        </w:rPr>
      </w:pPr>
      <w:r w:rsidRPr="00EB0551">
        <w:rPr>
          <w:rFonts w:ascii="Times New Roman" w:hAnsi="Times New Roman" w:cs="Times New Roman"/>
          <w:sz w:val="20"/>
          <w:szCs w:val="20"/>
        </w:rPr>
        <w:t>Community groups and individuals can start a discussion with the council using a variety of methods including</w:t>
      </w:r>
      <w:r w:rsidR="006A012F" w:rsidRPr="00EB0551">
        <w:rPr>
          <w:rFonts w:ascii="Times New Roman" w:hAnsi="Times New Roman" w:cs="Times New Roman"/>
          <w:sz w:val="20"/>
          <w:szCs w:val="20"/>
        </w:rPr>
        <w:t xml:space="preserve">: </w:t>
      </w:r>
      <w:r w:rsidRPr="00EB0551">
        <w:rPr>
          <w:rFonts w:ascii="Times New Roman" w:hAnsi="Times New Roman" w:cs="Times New Roman"/>
          <w:sz w:val="20"/>
          <w:szCs w:val="20"/>
        </w:rPr>
        <w:br/>
        <w:t>Informal dialogue with Area Managers</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Through the Community Planning Partnership</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Speaking with staff from Community Learning and Development</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Community Council Forums</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Elected members surgeries</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Taking part in online engagement activities on Engage Aberdeenshire</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Joining the tenants participation forum</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Through the lived experience network</w:t>
      </w:r>
    </w:p>
    <w:p w:rsidR="00EF1CA7" w:rsidRPr="00EB0551" w:rsidRDefault="00EF1CA7" w:rsidP="00EF1CA7">
      <w:pPr>
        <w:pStyle w:val="ListParagraph"/>
        <w:numPr>
          <w:ilvl w:val="0"/>
          <w:numId w:val="1"/>
        </w:numPr>
        <w:rPr>
          <w:rFonts w:ascii="Times New Roman" w:hAnsi="Times New Roman" w:cs="Times New Roman"/>
          <w:sz w:val="20"/>
          <w:szCs w:val="20"/>
        </w:rPr>
      </w:pPr>
      <w:r w:rsidRPr="00EB0551">
        <w:rPr>
          <w:rFonts w:ascii="Times New Roman" w:hAnsi="Times New Roman" w:cs="Times New Roman"/>
          <w:sz w:val="20"/>
          <w:szCs w:val="20"/>
        </w:rPr>
        <w:t>Making direct contact with Service Managers</w:t>
      </w:r>
    </w:p>
    <w:p w:rsidR="00EF1CA7" w:rsidRPr="00EB0551" w:rsidRDefault="00EF1CA7" w:rsidP="00EF1CA7">
      <w:pPr>
        <w:rPr>
          <w:rFonts w:ascii="Times New Roman" w:hAnsi="Times New Roman" w:cs="Times New Roman"/>
          <w:sz w:val="20"/>
          <w:szCs w:val="20"/>
        </w:rPr>
      </w:pPr>
    </w:p>
    <w:p w:rsidR="00EF1CA7" w:rsidRDefault="00EF1CA7" w:rsidP="00EF1CA7">
      <w:pPr>
        <w:rPr>
          <w:rFonts w:ascii="Times New Roman" w:hAnsi="Times New Roman" w:cs="Times New Roman"/>
          <w:b/>
          <w:bCs/>
          <w:sz w:val="20"/>
          <w:szCs w:val="20"/>
        </w:rPr>
      </w:pPr>
      <w:r w:rsidRPr="00EB0551">
        <w:rPr>
          <w:rFonts w:ascii="Times New Roman" w:hAnsi="Times New Roman" w:cs="Times New Roman"/>
          <w:sz w:val="20"/>
          <w:szCs w:val="20"/>
        </w:rPr>
        <w:t xml:space="preserve">Since 2017, Aberdeenshire Council has received three Participation Requests. Nationally, there have only been around 80 requests since the legislation came into force in 2017. The Scottish Government have recently commissioned researchers to conduct analysis on their behalf to explore the local context around Participation Requests and to understand how the legislation is working. The Scottish Government will publish the results next year. </w:t>
      </w:r>
      <w:r>
        <w:rPr>
          <w:rFonts w:ascii="Times New Roman" w:hAnsi="Times New Roman" w:cs="Times New Roman"/>
          <w:sz w:val="20"/>
          <w:szCs w:val="20"/>
        </w:rPr>
        <w:br/>
      </w:r>
      <w:r w:rsidRPr="00EB0551">
        <w:rPr>
          <w:rFonts w:ascii="Times New Roman" w:hAnsi="Times New Roman" w:cs="Times New Roman"/>
          <w:sz w:val="20"/>
          <w:szCs w:val="20"/>
        </w:rPr>
        <w:t xml:space="preserve">A mix of early intervention and existing methods of engagement with community groups would appear to negate the need for a formal Participation Request. However, Area Managers will encourage a Participation Request if it is in the best interests of the community group. If a community wishes to submit a formal request, Aberdeenshire Council has made guidance available on the council’s website along with an online form to make the process as simple as possible. </w:t>
      </w:r>
      <w:r>
        <w:rPr>
          <w:rFonts w:ascii="Times New Roman" w:hAnsi="Times New Roman" w:cs="Times New Roman"/>
          <w:sz w:val="20"/>
          <w:szCs w:val="20"/>
        </w:rPr>
        <w:br/>
      </w:r>
    </w:p>
    <w:p w:rsidR="00EF1CA7" w:rsidRPr="00EB0551" w:rsidRDefault="00EF1CA7" w:rsidP="00EF1CA7">
      <w:pPr>
        <w:rPr>
          <w:rFonts w:ascii="Times New Roman" w:hAnsi="Times New Roman" w:cs="Times New Roman"/>
          <w:sz w:val="20"/>
          <w:szCs w:val="20"/>
        </w:rPr>
      </w:pPr>
      <w:r w:rsidRPr="00EB0551">
        <w:rPr>
          <w:rFonts w:ascii="Times New Roman" w:hAnsi="Times New Roman" w:cs="Times New Roman"/>
          <w:b/>
          <w:bCs/>
          <w:sz w:val="20"/>
          <w:szCs w:val="20"/>
        </w:rPr>
        <w:t>Feedback</w:t>
      </w:r>
      <w:r>
        <w:rPr>
          <w:rFonts w:ascii="Times New Roman" w:hAnsi="Times New Roman" w:cs="Times New Roman"/>
          <w:b/>
          <w:bCs/>
          <w:sz w:val="20"/>
          <w:szCs w:val="20"/>
        </w:rPr>
        <w:br/>
      </w:r>
      <w:r w:rsidRPr="00EB0551">
        <w:rPr>
          <w:rFonts w:ascii="Times New Roman" w:hAnsi="Times New Roman" w:cs="Times New Roman"/>
          <w:sz w:val="20"/>
          <w:szCs w:val="20"/>
        </w:rPr>
        <w:t>Providing feedback to communities following a Participation Request is part of the process and a legal requirement. Aberdeenshire Council is required to acknowledge requests and provide a decision notice setting out the reasons for accepting or refusing the request. The period for notifying communities of the decision is 30 days, however this can be extended in some circumstances.</w:t>
      </w:r>
    </w:p>
    <w:p w:rsidR="00EF1CA7" w:rsidRPr="00EB0551" w:rsidRDefault="00EF1CA7" w:rsidP="00EF1CA7">
      <w:pPr>
        <w:rPr>
          <w:rFonts w:ascii="Times New Roman" w:hAnsi="Times New Roman" w:cs="Times New Roman"/>
          <w:sz w:val="20"/>
          <w:szCs w:val="20"/>
        </w:rPr>
      </w:pPr>
      <w:r w:rsidRPr="00EB0551">
        <w:rPr>
          <w:rFonts w:ascii="Times New Roman" w:hAnsi="Times New Roman" w:cs="Times New Roman"/>
          <w:sz w:val="20"/>
          <w:szCs w:val="20"/>
        </w:rPr>
        <w:t xml:space="preserve">Given the limited number of Participation Requests received, it is difficult to gather insight into how the process works for community groups. In addition, the three requests received at Aberdeenshire Council have been from the same community group, and the members of the groups involved have now left so we are unable to make contact to request feedback. However, the following was noted during discussions with area team staff where the requests were received: </w:t>
      </w:r>
    </w:p>
    <w:p w:rsidR="00EF1CA7" w:rsidRPr="00EB0551" w:rsidRDefault="00EF1CA7" w:rsidP="00EF1CA7">
      <w:pPr>
        <w:pStyle w:val="ListParagraph"/>
        <w:numPr>
          <w:ilvl w:val="0"/>
          <w:numId w:val="2"/>
        </w:numPr>
        <w:rPr>
          <w:rFonts w:ascii="Times New Roman" w:hAnsi="Times New Roman" w:cs="Times New Roman"/>
          <w:sz w:val="20"/>
          <w:szCs w:val="20"/>
        </w:rPr>
      </w:pPr>
      <w:r w:rsidRPr="00EB0551">
        <w:rPr>
          <w:rFonts w:ascii="Times New Roman" w:hAnsi="Times New Roman" w:cs="Times New Roman"/>
          <w:sz w:val="20"/>
          <w:szCs w:val="20"/>
        </w:rPr>
        <w:t>Requests are typically received when an issue has not been resolved, and the community group wants to take further action.</w:t>
      </w:r>
    </w:p>
    <w:p w:rsidR="00EF1CA7" w:rsidRPr="00EB0551" w:rsidRDefault="00EF1CA7" w:rsidP="00EF1CA7">
      <w:pPr>
        <w:pStyle w:val="ListParagraph"/>
        <w:numPr>
          <w:ilvl w:val="0"/>
          <w:numId w:val="2"/>
        </w:numPr>
        <w:rPr>
          <w:rFonts w:ascii="Times New Roman" w:hAnsi="Times New Roman" w:cs="Times New Roman"/>
          <w:b/>
          <w:bCs/>
          <w:sz w:val="20"/>
          <w:szCs w:val="20"/>
        </w:rPr>
      </w:pPr>
      <w:r w:rsidRPr="00EB0551">
        <w:rPr>
          <w:rFonts w:ascii="Times New Roman" w:hAnsi="Times New Roman" w:cs="Times New Roman"/>
          <w:sz w:val="20"/>
          <w:szCs w:val="20"/>
        </w:rPr>
        <w:t>The requests received involved partner organisations and were not solely directed at Aberdeenshire Council.</w:t>
      </w:r>
    </w:p>
    <w:p w:rsidR="00EF1CA7" w:rsidRDefault="00EF1CA7" w:rsidP="00EF1CA7">
      <w:pPr>
        <w:rPr>
          <w:rFonts w:ascii="Times New Roman" w:hAnsi="Times New Roman" w:cs="Times New Roman"/>
          <w:b/>
          <w:bCs/>
          <w:sz w:val="20"/>
          <w:szCs w:val="20"/>
        </w:rPr>
      </w:pPr>
    </w:p>
    <w:p w:rsidR="00EF1CA7" w:rsidRPr="00EB0551" w:rsidRDefault="00EF1CA7" w:rsidP="00EF1CA7">
      <w:pPr>
        <w:rPr>
          <w:rFonts w:ascii="Times New Roman" w:hAnsi="Times New Roman" w:cs="Times New Roman"/>
          <w:b/>
          <w:bCs/>
          <w:sz w:val="20"/>
          <w:szCs w:val="20"/>
        </w:rPr>
      </w:pPr>
      <w:r w:rsidRPr="00EB0551">
        <w:rPr>
          <w:rFonts w:ascii="Times New Roman" w:hAnsi="Times New Roman" w:cs="Times New Roman"/>
          <w:b/>
          <w:bCs/>
          <w:sz w:val="20"/>
          <w:szCs w:val="20"/>
        </w:rPr>
        <w:t>Conclusion and Next Steps</w:t>
      </w:r>
    </w:p>
    <w:p w:rsidR="00EF1CA7" w:rsidRPr="00EB0551" w:rsidRDefault="00EF1CA7" w:rsidP="00EF1CA7">
      <w:pPr>
        <w:rPr>
          <w:rFonts w:ascii="Times New Roman" w:hAnsi="Times New Roman" w:cs="Times New Roman"/>
          <w:b/>
          <w:bCs/>
          <w:sz w:val="20"/>
          <w:szCs w:val="20"/>
        </w:rPr>
      </w:pPr>
      <w:r w:rsidRPr="00EB0551">
        <w:rPr>
          <w:rFonts w:ascii="Times New Roman" w:hAnsi="Times New Roman" w:cs="Times New Roman"/>
          <w:sz w:val="20"/>
          <w:szCs w:val="20"/>
        </w:rPr>
        <w:t>Aberdeenshire Council will continue to make guidance available and provide support to any community group that wishes to make a Participation Request. However, informal discussion with the council will always be encouraged to resolve issues early.</w:t>
      </w:r>
      <w:r>
        <w:rPr>
          <w:rFonts w:ascii="Times New Roman" w:hAnsi="Times New Roman" w:cs="Times New Roman"/>
          <w:sz w:val="20"/>
          <w:szCs w:val="20"/>
        </w:rPr>
        <w:br/>
      </w:r>
      <w:r w:rsidRPr="00EB0551">
        <w:rPr>
          <w:rFonts w:ascii="Times New Roman" w:hAnsi="Times New Roman" w:cs="Times New Roman"/>
          <w:sz w:val="20"/>
          <w:szCs w:val="20"/>
        </w:rPr>
        <w:t xml:space="preserve">Moving forward, following any new Participation Request, the Engagement and Consultation Officer within the Business Strategy Team will capture feedback to gain insight into how the process worked for the community group. This will take the form of a short survey or informal interview. The feedback will be shared with Area </w:t>
      </w:r>
      <w:r w:rsidRPr="00EB0551">
        <w:rPr>
          <w:rFonts w:ascii="Times New Roman" w:hAnsi="Times New Roman" w:cs="Times New Roman"/>
          <w:sz w:val="20"/>
          <w:szCs w:val="20"/>
        </w:rPr>
        <w:lastRenderedPageBreak/>
        <w:t xml:space="preserve">Teams and any lessons learned will be added to the Engagement and Participation Guide that is available to all staff. </w:t>
      </w:r>
    </w:p>
    <w:p w:rsidR="00EF1CA7" w:rsidRPr="00EB0551" w:rsidRDefault="00EF1CA7" w:rsidP="00EF1CA7">
      <w:pPr>
        <w:rPr>
          <w:rStyle w:val="normaltextrun"/>
          <w:rFonts w:ascii="Times New Roman" w:hAnsi="Times New Roman" w:cs="Times New Roman"/>
          <w:sz w:val="20"/>
          <w:szCs w:val="20"/>
          <w:lang w:val="en-US"/>
        </w:rPr>
      </w:pPr>
      <w:r w:rsidRPr="00EB0551">
        <w:rPr>
          <w:rFonts w:ascii="Times New Roman" w:hAnsi="Times New Roman" w:cs="Times New Roman"/>
          <w:color w:val="0B2F65"/>
          <w:sz w:val="20"/>
          <w:szCs w:val="20"/>
        </w:rPr>
        <w:t>Statement from Area Managers at Aberdeenshire Council</w:t>
      </w:r>
    </w:p>
    <w:p w:rsidR="00EF1CA7" w:rsidRPr="00EB0551" w:rsidRDefault="00EF1CA7" w:rsidP="00EF1CA7">
      <w:pPr>
        <w:pStyle w:val="paragraph"/>
        <w:textAlignment w:val="baseline"/>
        <w:rPr>
          <w:sz w:val="20"/>
          <w:szCs w:val="20"/>
        </w:rPr>
      </w:pPr>
      <w:r w:rsidRPr="00EB0551">
        <w:rPr>
          <w:rStyle w:val="normaltextrun"/>
          <w:sz w:val="20"/>
          <w:szCs w:val="20"/>
          <w:lang w:val="en-US"/>
        </w:rPr>
        <w:t>Participation Requests (PR’s) are there for community groups to highlight community needs and issues and then be part of change and improvement. Area Teams engage with, work alongside and support community groups to highlight community needs and issues and also work towards improvement.</w:t>
      </w:r>
      <w:r w:rsidRPr="00EB0551">
        <w:rPr>
          <w:rStyle w:val="eop"/>
          <w:sz w:val="20"/>
          <w:szCs w:val="20"/>
        </w:rPr>
        <w:t> </w:t>
      </w:r>
    </w:p>
    <w:p w:rsidR="00EF1CA7" w:rsidRPr="00EB0551" w:rsidRDefault="00EF1CA7" w:rsidP="00EF1CA7">
      <w:pPr>
        <w:pStyle w:val="paragraph"/>
        <w:textAlignment w:val="baseline"/>
        <w:rPr>
          <w:sz w:val="20"/>
          <w:szCs w:val="20"/>
        </w:rPr>
      </w:pPr>
      <w:r w:rsidRPr="00EB0551">
        <w:rPr>
          <w:rStyle w:val="eop"/>
          <w:sz w:val="20"/>
          <w:szCs w:val="20"/>
        </w:rPr>
        <w:t> </w:t>
      </w:r>
    </w:p>
    <w:p w:rsidR="00EF1CA7" w:rsidRPr="00EB0551" w:rsidRDefault="00EF1CA7" w:rsidP="00EF1CA7">
      <w:pPr>
        <w:pStyle w:val="paragraph"/>
        <w:textAlignment w:val="baseline"/>
        <w:rPr>
          <w:sz w:val="20"/>
          <w:szCs w:val="20"/>
        </w:rPr>
      </w:pPr>
      <w:r w:rsidRPr="00EB0551">
        <w:rPr>
          <w:rStyle w:val="normaltextrun"/>
          <w:sz w:val="20"/>
          <w:szCs w:val="20"/>
          <w:lang w:val="en-US"/>
        </w:rPr>
        <w:t>The area working ethos of Aberdeenshire Council supports this approach, so a low number of PR's reinforces that the Area Teams and Council services are working well with community groups in different ways that support their ways of working and reflects the capacity within each community. This can include attending Community Council and Association meetings, Community Council Forums, Asset Transfers applications as well as project and funding advice and signposting.</w:t>
      </w:r>
      <w:r w:rsidRPr="00EB0551">
        <w:rPr>
          <w:rStyle w:val="eop"/>
          <w:sz w:val="20"/>
          <w:szCs w:val="20"/>
        </w:rPr>
        <w:t> </w:t>
      </w:r>
    </w:p>
    <w:p w:rsidR="00EF1CA7" w:rsidRPr="00EB0551" w:rsidRDefault="00EF1CA7" w:rsidP="00EF1CA7">
      <w:pPr>
        <w:pStyle w:val="paragraph"/>
        <w:textAlignment w:val="baseline"/>
        <w:rPr>
          <w:sz w:val="20"/>
          <w:szCs w:val="20"/>
        </w:rPr>
      </w:pPr>
      <w:r w:rsidRPr="00EB0551">
        <w:rPr>
          <w:rStyle w:val="eop"/>
          <w:sz w:val="20"/>
          <w:szCs w:val="20"/>
        </w:rPr>
        <w:t> </w:t>
      </w:r>
    </w:p>
    <w:p w:rsidR="00EF1CA7" w:rsidRDefault="00EF1CA7" w:rsidP="00EF1CA7">
      <w:pPr>
        <w:pStyle w:val="elementtoproof"/>
        <w:ind w:left="426"/>
        <w:rPr>
          <w:rFonts w:ascii="Times New Roman" w:hAnsi="Times New Roman" w:cs="Times New Roman"/>
          <w:sz w:val="20"/>
          <w:szCs w:val="20"/>
        </w:rPr>
      </w:pPr>
      <w:r w:rsidRPr="00EB0551">
        <w:rPr>
          <w:rStyle w:val="normaltextrun"/>
          <w:rFonts w:ascii="Times New Roman" w:hAnsi="Times New Roman" w:cs="Times New Roman"/>
          <w:sz w:val="20"/>
          <w:szCs w:val="20"/>
        </w:rPr>
        <w:t xml:space="preserve">We also encourage interactions with the Third Sector such as AVA and Rural Partnerships to encourage and support community empowerment and collaborative working. That said, we would fully support a community group that wished to </w:t>
      </w:r>
      <w:r w:rsidRPr="00EB0551">
        <w:rPr>
          <w:rStyle w:val="spelle"/>
          <w:rFonts w:ascii="Times New Roman" w:hAnsi="Times New Roman" w:cs="Times New Roman"/>
          <w:sz w:val="20"/>
          <w:szCs w:val="20"/>
        </w:rPr>
        <w:t>utilise</w:t>
      </w:r>
      <w:r w:rsidRPr="00EB0551">
        <w:rPr>
          <w:rStyle w:val="normaltextrun"/>
          <w:rFonts w:ascii="Times New Roman" w:hAnsi="Times New Roman" w:cs="Times New Roman"/>
          <w:sz w:val="20"/>
          <w:szCs w:val="20"/>
        </w:rPr>
        <w:t xml:space="preserve"> the PR process and recognise that for </w:t>
      </w:r>
      <w:r w:rsidRPr="00EB0551">
        <w:rPr>
          <w:rFonts w:ascii="Times New Roman" w:hAnsi="Times New Roman" w:cs="Times New Roman"/>
          <w:sz w:val="20"/>
          <w:szCs w:val="20"/>
        </w:rPr>
        <w:t>some community groups a more structured approach to working with the council to achieve their aspirations can be helpful, particularly if they are less experienced or less confident.</w:t>
      </w:r>
    </w:p>
    <w:p w:rsidR="00EF1CA7" w:rsidRDefault="00EF1CA7" w:rsidP="00EF1CA7">
      <w:pPr>
        <w:pStyle w:val="elementtoproof"/>
        <w:ind w:left="426"/>
        <w:rPr>
          <w:rFonts w:ascii="Times New Roman" w:hAnsi="Times New Roman" w:cs="Times New Roman"/>
          <w:sz w:val="20"/>
          <w:szCs w:val="20"/>
        </w:rPr>
      </w:pPr>
    </w:p>
    <w:p w:rsidR="00A954E3" w:rsidRDefault="00A954E3"/>
    <w:sectPr w:rsidR="00A954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672CF7"/>
    <w:multiLevelType w:val="hybridMultilevel"/>
    <w:tmpl w:val="831A1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E47DFA"/>
    <w:multiLevelType w:val="hybridMultilevel"/>
    <w:tmpl w:val="75E41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23E"/>
    <w:rsid w:val="0027223E"/>
    <w:rsid w:val="00405D16"/>
    <w:rsid w:val="006A012F"/>
    <w:rsid w:val="00A954E3"/>
    <w:rsid w:val="00EF1C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36FABF-E899-4409-9D2C-7E1977168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1CA7"/>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ementtoproof">
    <w:name w:val="elementtoproof"/>
    <w:basedOn w:val="Normal"/>
    <w:uiPriority w:val="99"/>
    <w:semiHidden/>
    <w:rsid w:val="00EF1CA7"/>
    <w:pPr>
      <w:spacing w:after="0" w:line="240" w:lineRule="auto"/>
    </w:pPr>
    <w:rPr>
      <w:rFonts w:ascii="Calibri" w:hAnsi="Calibri" w:cs="Calibri"/>
      <w:kern w:val="0"/>
      <w:lang w:eastAsia="en-GB"/>
      <w14:ligatures w14:val="none"/>
    </w:rPr>
  </w:style>
  <w:style w:type="paragraph" w:styleId="ListParagraph">
    <w:name w:val="List Paragraph"/>
    <w:basedOn w:val="Normal"/>
    <w:uiPriority w:val="34"/>
    <w:qFormat/>
    <w:rsid w:val="00EF1CA7"/>
    <w:pPr>
      <w:spacing w:after="0" w:line="240" w:lineRule="auto"/>
      <w:ind w:left="720"/>
      <w:contextualSpacing/>
    </w:pPr>
    <w:rPr>
      <w:rFonts w:eastAsiaTheme="minorEastAsia"/>
      <w:kern w:val="0"/>
      <w:sz w:val="24"/>
      <w:szCs w:val="24"/>
      <w:lang w:val="en-US"/>
      <w14:ligatures w14:val="none"/>
    </w:rPr>
  </w:style>
  <w:style w:type="paragraph" w:customStyle="1" w:styleId="paragraph">
    <w:name w:val="paragraph"/>
    <w:basedOn w:val="Normal"/>
    <w:rsid w:val="00EF1CA7"/>
    <w:pPr>
      <w:spacing w:after="0" w:line="240" w:lineRule="auto"/>
    </w:pPr>
    <w:rPr>
      <w:rFonts w:ascii="Times New Roman" w:eastAsia="Times New Roman" w:hAnsi="Times New Roman" w:cs="Times New Roman"/>
      <w:kern w:val="0"/>
      <w:sz w:val="24"/>
      <w:szCs w:val="24"/>
      <w:lang w:eastAsia="en-GB"/>
      <w14:ligatures w14:val="none"/>
    </w:rPr>
  </w:style>
  <w:style w:type="character" w:customStyle="1" w:styleId="eop">
    <w:name w:val="eop"/>
    <w:basedOn w:val="DefaultParagraphFont"/>
    <w:rsid w:val="00EF1CA7"/>
  </w:style>
  <w:style w:type="character" w:customStyle="1" w:styleId="normaltextrun">
    <w:name w:val="normaltextrun"/>
    <w:basedOn w:val="DefaultParagraphFont"/>
    <w:rsid w:val="00EF1CA7"/>
  </w:style>
  <w:style w:type="character" w:customStyle="1" w:styleId="spelle">
    <w:name w:val="spelle"/>
    <w:basedOn w:val="DefaultParagraphFont"/>
    <w:rsid w:val="00EF1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732</Words>
  <Characters>4177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4</cp:revision>
  <dcterms:created xsi:type="dcterms:W3CDTF">2023-12-31T19:01:00Z</dcterms:created>
  <dcterms:modified xsi:type="dcterms:W3CDTF">2024-01-01T17:27:00Z</dcterms:modified>
</cp:coreProperties>
</file>