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F7E865D" w14:textId="77777777" w:rsidR="00826DD4" w:rsidRDefault="00826DD4"/>
    <w:tbl>
      <w:tblPr>
        <w:tblW w:w="989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514"/>
        <w:gridCol w:w="3119"/>
        <w:gridCol w:w="3262"/>
      </w:tblGrid>
      <w:tr w:rsidR="00BC3B6A" w:rsidRPr="00670264" w14:paraId="3BC9FD7C" w14:textId="77777777">
        <w:trPr>
          <w:trHeight w:val="368"/>
          <w:jc w:val="center"/>
        </w:trPr>
        <w:tc>
          <w:tcPr>
            <w:tcW w:w="9895" w:type="dxa"/>
            <w:gridSpan w:val="3"/>
            <w:vAlign w:val="center"/>
          </w:tcPr>
          <w:p w14:paraId="43F57D05" w14:textId="77777777" w:rsidR="00BC3B6A" w:rsidRPr="00670264" w:rsidRDefault="00A43495" w:rsidP="00BC3B6A">
            <w:pPr>
              <w:jc w:val="center"/>
              <w:rPr>
                <w:rFonts w:asciiTheme="minorHAnsi" w:hAnsiTheme="minorHAnsi" w:cstheme="minorHAnsi"/>
                <w:b/>
                <w:bCs/>
                <w:sz w:val="22"/>
                <w:szCs w:val="22"/>
              </w:rPr>
            </w:pPr>
            <w:r w:rsidRPr="00670264">
              <w:rPr>
                <w:rFonts w:asciiTheme="minorHAnsi" w:hAnsiTheme="minorHAnsi" w:cstheme="minorHAnsi"/>
                <w:b/>
                <w:bCs/>
                <w:sz w:val="22"/>
                <w:szCs w:val="22"/>
              </w:rPr>
              <w:t xml:space="preserve">Community Council </w:t>
            </w:r>
          </w:p>
        </w:tc>
      </w:tr>
      <w:tr w:rsidR="00BC3B6A" w:rsidRPr="00670264" w14:paraId="56F80578" w14:textId="77777777">
        <w:trPr>
          <w:jc w:val="center"/>
        </w:trPr>
        <w:tc>
          <w:tcPr>
            <w:tcW w:w="3514" w:type="dxa"/>
            <w:vAlign w:val="center"/>
          </w:tcPr>
          <w:p w14:paraId="4F0E61A0" w14:textId="77777777" w:rsidR="00BC3B6A" w:rsidRPr="00670264" w:rsidRDefault="00A43495" w:rsidP="00BC3B6A">
            <w:pPr>
              <w:jc w:val="center"/>
              <w:rPr>
                <w:rFonts w:asciiTheme="minorHAnsi" w:hAnsiTheme="minorHAnsi" w:cstheme="minorHAnsi"/>
                <w:b/>
                <w:bCs/>
                <w:sz w:val="22"/>
                <w:szCs w:val="22"/>
              </w:rPr>
            </w:pPr>
            <w:r w:rsidRPr="00670264">
              <w:rPr>
                <w:rFonts w:asciiTheme="minorHAnsi" w:hAnsiTheme="minorHAnsi" w:cstheme="minorHAnsi"/>
                <w:b/>
                <w:bCs/>
                <w:sz w:val="22"/>
                <w:szCs w:val="22"/>
              </w:rPr>
              <w:t>Name</w:t>
            </w:r>
          </w:p>
        </w:tc>
        <w:tc>
          <w:tcPr>
            <w:tcW w:w="3119" w:type="dxa"/>
            <w:vAlign w:val="center"/>
          </w:tcPr>
          <w:p w14:paraId="75C42052" w14:textId="77777777" w:rsidR="00BC3B6A" w:rsidRPr="00670264" w:rsidRDefault="00A43495" w:rsidP="00BC3B6A">
            <w:pPr>
              <w:jc w:val="center"/>
              <w:rPr>
                <w:rFonts w:asciiTheme="minorHAnsi" w:hAnsiTheme="minorHAnsi" w:cstheme="minorHAnsi"/>
                <w:b/>
                <w:bCs/>
                <w:sz w:val="22"/>
                <w:szCs w:val="22"/>
              </w:rPr>
            </w:pPr>
            <w:r w:rsidRPr="00670264">
              <w:rPr>
                <w:rFonts w:asciiTheme="minorHAnsi" w:hAnsiTheme="minorHAnsi" w:cstheme="minorHAnsi"/>
                <w:b/>
                <w:bCs/>
                <w:sz w:val="22"/>
                <w:szCs w:val="22"/>
              </w:rPr>
              <w:t>Position</w:t>
            </w:r>
          </w:p>
        </w:tc>
        <w:tc>
          <w:tcPr>
            <w:tcW w:w="3262" w:type="dxa"/>
            <w:vAlign w:val="center"/>
          </w:tcPr>
          <w:p w14:paraId="0018EAE5" w14:textId="77777777" w:rsidR="00BC3B6A" w:rsidRPr="00670264" w:rsidRDefault="00A43495" w:rsidP="00BC3B6A">
            <w:pPr>
              <w:jc w:val="center"/>
              <w:rPr>
                <w:rFonts w:asciiTheme="minorHAnsi" w:hAnsiTheme="minorHAnsi" w:cstheme="minorHAnsi"/>
                <w:b/>
                <w:bCs/>
                <w:sz w:val="22"/>
                <w:szCs w:val="22"/>
              </w:rPr>
            </w:pPr>
            <w:r w:rsidRPr="00670264">
              <w:rPr>
                <w:rFonts w:asciiTheme="minorHAnsi" w:hAnsiTheme="minorHAnsi" w:cstheme="minorHAnsi"/>
                <w:b/>
                <w:bCs/>
                <w:sz w:val="22"/>
                <w:szCs w:val="22"/>
              </w:rPr>
              <w:t>Present</w:t>
            </w:r>
          </w:p>
        </w:tc>
      </w:tr>
      <w:tr w:rsidR="00BC3B6A" w:rsidRPr="00670264" w14:paraId="1A625F81" w14:textId="77777777">
        <w:trPr>
          <w:trHeight w:val="227"/>
          <w:jc w:val="center"/>
        </w:trPr>
        <w:tc>
          <w:tcPr>
            <w:tcW w:w="3514" w:type="dxa"/>
            <w:vAlign w:val="bottom"/>
          </w:tcPr>
          <w:p w14:paraId="03F6A1DE"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Mervyn Barr</w:t>
            </w:r>
          </w:p>
        </w:tc>
        <w:tc>
          <w:tcPr>
            <w:tcW w:w="3119" w:type="dxa"/>
            <w:vAlign w:val="center"/>
          </w:tcPr>
          <w:p w14:paraId="27AC7786"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Chair</w:t>
            </w:r>
          </w:p>
        </w:tc>
        <w:tc>
          <w:tcPr>
            <w:tcW w:w="3262" w:type="dxa"/>
          </w:tcPr>
          <w:p w14:paraId="1E721A29"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r w:rsidR="00BC3B6A" w:rsidRPr="00670264" w14:paraId="670C7D76" w14:textId="77777777">
        <w:trPr>
          <w:trHeight w:val="227"/>
          <w:jc w:val="center"/>
        </w:trPr>
        <w:tc>
          <w:tcPr>
            <w:tcW w:w="3514" w:type="dxa"/>
            <w:vAlign w:val="bottom"/>
          </w:tcPr>
          <w:p w14:paraId="4AF68BB7"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Hilary Benson</w:t>
            </w:r>
          </w:p>
        </w:tc>
        <w:tc>
          <w:tcPr>
            <w:tcW w:w="3119" w:type="dxa"/>
            <w:vAlign w:val="center"/>
          </w:tcPr>
          <w:p w14:paraId="6F5AB9A1"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Member</w:t>
            </w:r>
          </w:p>
        </w:tc>
        <w:tc>
          <w:tcPr>
            <w:tcW w:w="3262" w:type="dxa"/>
          </w:tcPr>
          <w:p w14:paraId="069040A4"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r w:rsidR="00BC3B6A" w:rsidRPr="00670264" w14:paraId="343983E6" w14:textId="77777777">
        <w:trPr>
          <w:trHeight w:val="227"/>
          <w:jc w:val="center"/>
        </w:trPr>
        <w:tc>
          <w:tcPr>
            <w:tcW w:w="3514" w:type="dxa"/>
            <w:vAlign w:val="bottom"/>
          </w:tcPr>
          <w:p w14:paraId="6536064F"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Malcolm Collie</w:t>
            </w:r>
          </w:p>
        </w:tc>
        <w:tc>
          <w:tcPr>
            <w:tcW w:w="3119" w:type="dxa"/>
            <w:vAlign w:val="center"/>
          </w:tcPr>
          <w:p w14:paraId="649CFADC"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Member</w:t>
            </w:r>
          </w:p>
        </w:tc>
        <w:tc>
          <w:tcPr>
            <w:tcW w:w="3262" w:type="dxa"/>
          </w:tcPr>
          <w:p w14:paraId="7550B4EB"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r w:rsidR="00BC3B6A" w:rsidRPr="00670264" w14:paraId="4996EE4F" w14:textId="77777777">
        <w:trPr>
          <w:trHeight w:val="227"/>
          <w:jc w:val="center"/>
        </w:trPr>
        <w:tc>
          <w:tcPr>
            <w:tcW w:w="3514" w:type="dxa"/>
            <w:vAlign w:val="bottom"/>
          </w:tcPr>
          <w:p w14:paraId="1D85D105"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Heather Cook</w:t>
            </w:r>
          </w:p>
        </w:tc>
        <w:tc>
          <w:tcPr>
            <w:tcW w:w="3119" w:type="dxa"/>
            <w:vAlign w:val="center"/>
          </w:tcPr>
          <w:p w14:paraId="31B064B7"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 xml:space="preserve">Member </w:t>
            </w:r>
          </w:p>
        </w:tc>
        <w:tc>
          <w:tcPr>
            <w:tcW w:w="3262" w:type="dxa"/>
          </w:tcPr>
          <w:p w14:paraId="57148749" w14:textId="77777777" w:rsidR="00BC3B6A" w:rsidRPr="00670264" w:rsidRDefault="0074716C"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r w:rsidR="00BC3B6A" w:rsidRPr="00670264" w14:paraId="7D08A8AE" w14:textId="77777777">
        <w:trPr>
          <w:trHeight w:val="227"/>
          <w:jc w:val="center"/>
        </w:trPr>
        <w:tc>
          <w:tcPr>
            <w:tcW w:w="3514" w:type="dxa"/>
            <w:vAlign w:val="bottom"/>
          </w:tcPr>
          <w:p w14:paraId="3E413107"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Donald Davidson</w:t>
            </w:r>
          </w:p>
        </w:tc>
        <w:tc>
          <w:tcPr>
            <w:tcW w:w="3119" w:type="dxa"/>
            <w:vAlign w:val="center"/>
          </w:tcPr>
          <w:p w14:paraId="6602BBB2"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Member</w:t>
            </w:r>
          </w:p>
        </w:tc>
        <w:tc>
          <w:tcPr>
            <w:tcW w:w="3262" w:type="dxa"/>
          </w:tcPr>
          <w:p w14:paraId="11E799EC"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r w:rsidR="00BC3B6A" w:rsidRPr="00670264" w14:paraId="6A05E7D9" w14:textId="77777777">
        <w:trPr>
          <w:trHeight w:val="227"/>
          <w:jc w:val="center"/>
        </w:trPr>
        <w:tc>
          <w:tcPr>
            <w:tcW w:w="3514" w:type="dxa"/>
            <w:vAlign w:val="bottom"/>
          </w:tcPr>
          <w:p w14:paraId="503C1305"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Mandy Duggan</w:t>
            </w:r>
          </w:p>
        </w:tc>
        <w:tc>
          <w:tcPr>
            <w:tcW w:w="3119" w:type="dxa"/>
            <w:vAlign w:val="center"/>
          </w:tcPr>
          <w:p w14:paraId="2BB291BE"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Member</w:t>
            </w:r>
          </w:p>
        </w:tc>
        <w:tc>
          <w:tcPr>
            <w:tcW w:w="3262" w:type="dxa"/>
          </w:tcPr>
          <w:p w14:paraId="7C8DE137"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sym w:font="Wingdings" w:char="F0FC"/>
            </w:r>
          </w:p>
        </w:tc>
      </w:tr>
      <w:tr w:rsidR="00BC3B6A" w:rsidRPr="00670264" w14:paraId="51D98C12" w14:textId="77777777">
        <w:trPr>
          <w:trHeight w:val="227"/>
          <w:jc w:val="center"/>
        </w:trPr>
        <w:tc>
          <w:tcPr>
            <w:tcW w:w="3514" w:type="dxa"/>
            <w:vAlign w:val="bottom"/>
          </w:tcPr>
          <w:p w14:paraId="7F9C6D2F"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Becky Ferguson</w:t>
            </w:r>
          </w:p>
        </w:tc>
        <w:tc>
          <w:tcPr>
            <w:tcW w:w="3119" w:type="dxa"/>
            <w:vAlign w:val="center"/>
          </w:tcPr>
          <w:p w14:paraId="2F159FDB"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Member</w:t>
            </w:r>
          </w:p>
        </w:tc>
        <w:tc>
          <w:tcPr>
            <w:tcW w:w="3262" w:type="dxa"/>
          </w:tcPr>
          <w:p w14:paraId="6BA27118" w14:textId="77777777" w:rsidR="00BC3B6A" w:rsidRPr="00670264" w:rsidRDefault="00034F41" w:rsidP="00BC3B6A">
            <w:pPr>
              <w:jc w:val="center"/>
              <w:rPr>
                <w:rFonts w:asciiTheme="minorHAnsi" w:hAnsiTheme="minorHAnsi" w:cstheme="minorHAnsi"/>
                <w:sz w:val="22"/>
                <w:szCs w:val="22"/>
              </w:rPr>
            </w:pPr>
            <w:r w:rsidRPr="00670264">
              <w:rPr>
                <w:rFonts w:asciiTheme="minorHAnsi" w:hAnsiTheme="minorHAnsi" w:cstheme="minorHAnsi"/>
                <w:bCs/>
                <w:sz w:val="22"/>
                <w:szCs w:val="22"/>
              </w:rPr>
              <w:sym w:font="Wingdings" w:char="F0FC"/>
            </w:r>
          </w:p>
        </w:tc>
      </w:tr>
      <w:tr w:rsidR="00BC3B6A" w:rsidRPr="00670264" w14:paraId="701D1A78" w14:textId="77777777">
        <w:trPr>
          <w:trHeight w:val="227"/>
          <w:jc w:val="center"/>
        </w:trPr>
        <w:tc>
          <w:tcPr>
            <w:tcW w:w="3514" w:type="dxa"/>
            <w:vAlign w:val="bottom"/>
          </w:tcPr>
          <w:p w14:paraId="21DF6D2D"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Daniel Hay</w:t>
            </w:r>
          </w:p>
        </w:tc>
        <w:tc>
          <w:tcPr>
            <w:tcW w:w="3119" w:type="dxa"/>
            <w:vAlign w:val="center"/>
          </w:tcPr>
          <w:p w14:paraId="136C1AA3"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Member</w:t>
            </w:r>
          </w:p>
        </w:tc>
        <w:tc>
          <w:tcPr>
            <w:tcW w:w="3262" w:type="dxa"/>
          </w:tcPr>
          <w:p w14:paraId="3546970A" w14:textId="77777777" w:rsidR="00BC3B6A" w:rsidRPr="00670264" w:rsidRDefault="002367A1" w:rsidP="00BC3B6A">
            <w:pPr>
              <w:jc w:val="center"/>
              <w:rPr>
                <w:rFonts w:asciiTheme="minorHAnsi" w:hAnsiTheme="minorHAnsi" w:cstheme="minorHAnsi"/>
                <w:sz w:val="22"/>
                <w:szCs w:val="22"/>
              </w:rPr>
            </w:pPr>
            <w:r>
              <w:rPr>
                <w:rFonts w:asciiTheme="minorHAnsi" w:hAnsiTheme="minorHAnsi" w:cstheme="minorHAnsi"/>
                <w:sz w:val="22"/>
                <w:szCs w:val="22"/>
              </w:rPr>
              <w:t>x</w:t>
            </w:r>
          </w:p>
        </w:tc>
      </w:tr>
      <w:tr w:rsidR="00BC3B6A" w:rsidRPr="00670264" w14:paraId="7E2B517B" w14:textId="77777777">
        <w:trPr>
          <w:trHeight w:val="227"/>
          <w:jc w:val="center"/>
        </w:trPr>
        <w:tc>
          <w:tcPr>
            <w:tcW w:w="3514" w:type="dxa"/>
            <w:tcBorders>
              <w:bottom w:val="single" w:sz="4" w:space="0" w:color="000000"/>
            </w:tcBorders>
            <w:vAlign w:val="bottom"/>
          </w:tcPr>
          <w:p w14:paraId="278D6482"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Kate Lumsden</w:t>
            </w:r>
          </w:p>
        </w:tc>
        <w:tc>
          <w:tcPr>
            <w:tcW w:w="3119" w:type="dxa"/>
            <w:tcBorders>
              <w:bottom w:val="single" w:sz="4" w:space="0" w:color="000000"/>
            </w:tcBorders>
            <w:vAlign w:val="center"/>
          </w:tcPr>
          <w:p w14:paraId="76558CE4"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Member</w:t>
            </w:r>
          </w:p>
        </w:tc>
        <w:tc>
          <w:tcPr>
            <w:tcW w:w="3262" w:type="dxa"/>
            <w:tcBorders>
              <w:bottom w:val="single" w:sz="4" w:space="0" w:color="000000"/>
            </w:tcBorders>
          </w:tcPr>
          <w:p w14:paraId="4B0AF379" w14:textId="77777777" w:rsidR="00BC3B6A" w:rsidRPr="00670264" w:rsidRDefault="0074716C"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B"/>
            </w:r>
          </w:p>
        </w:tc>
      </w:tr>
      <w:tr w:rsidR="00BC3B6A" w:rsidRPr="00670264" w14:paraId="58B7A359" w14:textId="77777777">
        <w:trPr>
          <w:trHeight w:val="227"/>
          <w:jc w:val="center"/>
        </w:trPr>
        <w:tc>
          <w:tcPr>
            <w:tcW w:w="3514" w:type="dxa"/>
            <w:tcBorders>
              <w:bottom w:val="single" w:sz="4" w:space="0" w:color="000000"/>
            </w:tcBorders>
            <w:vAlign w:val="bottom"/>
          </w:tcPr>
          <w:p w14:paraId="5EE1C46F"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Alan McCue</w:t>
            </w:r>
          </w:p>
        </w:tc>
        <w:tc>
          <w:tcPr>
            <w:tcW w:w="3119" w:type="dxa"/>
            <w:tcBorders>
              <w:bottom w:val="single" w:sz="4" w:space="0" w:color="000000"/>
            </w:tcBorders>
            <w:vAlign w:val="center"/>
          </w:tcPr>
          <w:p w14:paraId="1639ADC5"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Member</w:t>
            </w:r>
          </w:p>
        </w:tc>
        <w:tc>
          <w:tcPr>
            <w:tcW w:w="3262" w:type="dxa"/>
            <w:tcBorders>
              <w:bottom w:val="single" w:sz="4" w:space="0" w:color="000000"/>
            </w:tcBorders>
          </w:tcPr>
          <w:p w14:paraId="3DCC1112"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r w:rsidR="00BC3B6A" w:rsidRPr="00670264" w14:paraId="51D15767" w14:textId="77777777">
        <w:trPr>
          <w:trHeight w:val="227"/>
          <w:jc w:val="center"/>
        </w:trPr>
        <w:tc>
          <w:tcPr>
            <w:tcW w:w="3514" w:type="dxa"/>
            <w:tcBorders>
              <w:bottom w:val="single" w:sz="4" w:space="0" w:color="000000"/>
            </w:tcBorders>
            <w:vAlign w:val="bottom"/>
          </w:tcPr>
          <w:p w14:paraId="180275EF"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William Munro</w:t>
            </w:r>
          </w:p>
        </w:tc>
        <w:tc>
          <w:tcPr>
            <w:tcW w:w="3119" w:type="dxa"/>
            <w:tcBorders>
              <w:bottom w:val="single" w:sz="4" w:space="0" w:color="000000"/>
            </w:tcBorders>
            <w:vAlign w:val="center"/>
          </w:tcPr>
          <w:p w14:paraId="31731B2E"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Vice-Chair</w:t>
            </w:r>
          </w:p>
        </w:tc>
        <w:tc>
          <w:tcPr>
            <w:tcW w:w="3262" w:type="dxa"/>
            <w:tcBorders>
              <w:bottom w:val="single" w:sz="4" w:space="0" w:color="000000"/>
            </w:tcBorders>
          </w:tcPr>
          <w:p w14:paraId="27E686E2" w14:textId="77777777" w:rsidR="00BC3B6A" w:rsidRPr="00670264" w:rsidRDefault="00FB0ECF"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B"/>
            </w:r>
          </w:p>
        </w:tc>
      </w:tr>
      <w:tr w:rsidR="00BC3B6A" w:rsidRPr="00670264" w14:paraId="750949DD" w14:textId="77777777">
        <w:trPr>
          <w:trHeight w:val="227"/>
          <w:jc w:val="center"/>
        </w:trPr>
        <w:tc>
          <w:tcPr>
            <w:tcW w:w="3514" w:type="dxa"/>
            <w:tcBorders>
              <w:bottom w:val="single" w:sz="4" w:space="0" w:color="000000"/>
            </w:tcBorders>
            <w:vAlign w:val="bottom"/>
          </w:tcPr>
          <w:p w14:paraId="6712F94F"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Gordon Prentice</w:t>
            </w:r>
          </w:p>
        </w:tc>
        <w:tc>
          <w:tcPr>
            <w:tcW w:w="3119" w:type="dxa"/>
            <w:tcBorders>
              <w:bottom w:val="single" w:sz="4" w:space="0" w:color="000000"/>
            </w:tcBorders>
            <w:vAlign w:val="center"/>
          </w:tcPr>
          <w:p w14:paraId="5DF3454E"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 xml:space="preserve"> Treasurer</w:t>
            </w:r>
          </w:p>
        </w:tc>
        <w:tc>
          <w:tcPr>
            <w:tcW w:w="3262" w:type="dxa"/>
            <w:tcBorders>
              <w:bottom w:val="single" w:sz="4" w:space="0" w:color="000000"/>
            </w:tcBorders>
          </w:tcPr>
          <w:p w14:paraId="58B6B9F8"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r w:rsidR="00BC3B6A" w:rsidRPr="00670264" w14:paraId="3A222297" w14:textId="77777777">
        <w:trPr>
          <w:trHeight w:val="227"/>
          <w:jc w:val="center"/>
        </w:trPr>
        <w:tc>
          <w:tcPr>
            <w:tcW w:w="3514" w:type="dxa"/>
            <w:tcBorders>
              <w:bottom w:val="single" w:sz="4" w:space="0" w:color="000000"/>
            </w:tcBorders>
            <w:vAlign w:val="bottom"/>
          </w:tcPr>
          <w:p w14:paraId="00639D46"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Diane Priestley</w:t>
            </w:r>
          </w:p>
        </w:tc>
        <w:tc>
          <w:tcPr>
            <w:tcW w:w="3119" w:type="dxa"/>
            <w:tcBorders>
              <w:bottom w:val="single" w:sz="4" w:space="0" w:color="000000"/>
            </w:tcBorders>
            <w:vAlign w:val="center"/>
          </w:tcPr>
          <w:p w14:paraId="08952ED2"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Member</w:t>
            </w:r>
          </w:p>
        </w:tc>
        <w:tc>
          <w:tcPr>
            <w:tcW w:w="3262" w:type="dxa"/>
            <w:tcBorders>
              <w:bottom w:val="single" w:sz="4" w:space="0" w:color="000000"/>
            </w:tcBorders>
          </w:tcPr>
          <w:p w14:paraId="5E31DE18"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r w:rsidR="00BC3B6A" w:rsidRPr="00670264" w14:paraId="358BE70B" w14:textId="77777777">
        <w:trPr>
          <w:trHeight w:val="227"/>
          <w:jc w:val="center"/>
        </w:trPr>
        <w:tc>
          <w:tcPr>
            <w:tcW w:w="3514" w:type="dxa"/>
            <w:tcBorders>
              <w:bottom w:val="single" w:sz="4" w:space="0" w:color="000000"/>
            </w:tcBorders>
            <w:vAlign w:val="bottom"/>
          </w:tcPr>
          <w:p w14:paraId="4A95CA47"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David Ritchie</w:t>
            </w:r>
          </w:p>
        </w:tc>
        <w:tc>
          <w:tcPr>
            <w:tcW w:w="3119" w:type="dxa"/>
            <w:tcBorders>
              <w:bottom w:val="single" w:sz="4" w:space="0" w:color="000000"/>
            </w:tcBorders>
            <w:vAlign w:val="center"/>
          </w:tcPr>
          <w:p w14:paraId="6F7DF44F"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 xml:space="preserve"> Secretary</w:t>
            </w:r>
          </w:p>
        </w:tc>
        <w:tc>
          <w:tcPr>
            <w:tcW w:w="3262" w:type="dxa"/>
            <w:tcBorders>
              <w:bottom w:val="single" w:sz="4" w:space="0" w:color="000000"/>
            </w:tcBorders>
          </w:tcPr>
          <w:p w14:paraId="4E1277D4"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r w:rsidR="00BC3B6A" w:rsidRPr="00670264" w14:paraId="5B9C586F" w14:textId="77777777">
        <w:trPr>
          <w:trHeight w:val="227"/>
          <w:jc w:val="center"/>
        </w:trPr>
        <w:tc>
          <w:tcPr>
            <w:tcW w:w="3514" w:type="dxa"/>
            <w:tcBorders>
              <w:bottom w:val="single" w:sz="4" w:space="0" w:color="000000"/>
            </w:tcBorders>
            <w:vAlign w:val="bottom"/>
          </w:tcPr>
          <w:p w14:paraId="532B6178"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color w:val="000000"/>
                <w:sz w:val="22"/>
                <w:szCs w:val="22"/>
              </w:rPr>
              <w:t>Ken Stewart</w:t>
            </w:r>
          </w:p>
        </w:tc>
        <w:tc>
          <w:tcPr>
            <w:tcW w:w="3119" w:type="dxa"/>
            <w:tcBorders>
              <w:bottom w:val="single" w:sz="4" w:space="0" w:color="000000"/>
            </w:tcBorders>
            <w:vAlign w:val="center"/>
          </w:tcPr>
          <w:p w14:paraId="42471594"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Member</w:t>
            </w:r>
          </w:p>
        </w:tc>
        <w:tc>
          <w:tcPr>
            <w:tcW w:w="3262" w:type="dxa"/>
            <w:tcBorders>
              <w:bottom w:val="single" w:sz="4" w:space="0" w:color="000000"/>
            </w:tcBorders>
          </w:tcPr>
          <w:p w14:paraId="3C13B891"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r w:rsidR="00BC3B6A" w:rsidRPr="00670264" w14:paraId="1CD08B93" w14:textId="77777777">
        <w:trPr>
          <w:trHeight w:val="227"/>
          <w:jc w:val="center"/>
        </w:trPr>
        <w:tc>
          <w:tcPr>
            <w:tcW w:w="3514" w:type="dxa"/>
            <w:tcBorders>
              <w:bottom w:val="single" w:sz="4" w:space="0" w:color="000000"/>
            </w:tcBorders>
            <w:vAlign w:val="bottom"/>
          </w:tcPr>
          <w:p w14:paraId="17F97849" w14:textId="77777777" w:rsidR="00BC3B6A" w:rsidRPr="00670264" w:rsidRDefault="00A43495" w:rsidP="00BC3B6A">
            <w:pPr>
              <w:jc w:val="center"/>
              <w:rPr>
                <w:rFonts w:asciiTheme="minorHAnsi" w:hAnsiTheme="minorHAnsi" w:cstheme="minorHAnsi"/>
                <w:color w:val="000000"/>
                <w:sz w:val="22"/>
                <w:szCs w:val="22"/>
              </w:rPr>
            </w:pPr>
            <w:r w:rsidRPr="00670264">
              <w:rPr>
                <w:rFonts w:asciiTheme="minorHAnsi" w:hAnsiTheme="minorHAnsi" w:cstheme="minorHAnsi"/>
                <w:color w:val="000000"/>
                <w:sz w:val="22"/>
                <w:szCs w:val="22"/>
              </w:rPr>
              <w:t>Raymond Swaffield</w:t>
            </w:r>
          </w:p>
        </w:tc>
        <w:tc>
          <w:tcPr>
            <w:tcW w:w="3119" w:type="dxa"/>
            <w:tcBorders>
              <w:bottom w:val="single" w:sz="4" w:space="0" w:color="000000"/>
            </w:tcBorders>
            <w:vAlign w:val="center"/>
          </w:tcPr>
          <w:p w14:paraId="588859D1"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Member</w:t>
            </w:r>
          </w:p>
        </w:tc>
        <w:tc>
          <w:tcPr>
            <w:tcW w:w="3262" w:type="dxa"/>
            <w:tcBorders>
              <w:bottom w:val="single" w:sz="4" w:space="0" w:color="000000"/>
            </w:tcBorders>
          </w:tcPr>
          <w:p w14:paraId="01EA83D7"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r w:rsidR="00BC3B6A" w:rsidRPr="00670264" w14:paraId="7A0ECE21" w14:textId="77777777">
        <w:trPr>
          <w:trHeight w:val="227"/>
          <w:jc w:val="center"/>
        </w:trPr>
        <w:tc>
          <w:tcPr>
            <w:tcW w:w="3514" w:type="dxa"/>
            <w:tcBorders>
              <w:bottom w:val="single" w:sz="4" w:space="0" w:color="000000"/>
            </w:tcBorders>
            <w:vAlign w:val="center"/>
          </w:tcPr>
          <w:p w14:paraId="0787504A"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Cllr David Aitchison</w:t>
            </w:r>
          </w:p>
        </w:tc>
        <w:tc>
          <w:tcPr>
            <w:tcW w:w="3119" w:type="dxa"/>
            <w:tcBorders>
              <w:bottom w:val="single" w:sz="4" w:space="0" w:color="000000"/>
            </w:tcBorders>
            <w:vAlign w:val="center"/>
          </w:tcPr>
          <w:p w14:paraId="6D1FCEBE"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Ward 13 Councillor</w:t>
            </w:r>
          </w:p>
        </w:tc>
        <w:tc>
          <w:tcPr>
            <w:tcW w:w="3262" w:type="dxa"/>
            <w:tcBorders>
              <w:bottom w:val="single" w:sz="4" w:space="0" w:color="000000"/>
            </w:tcBorders>
          </w:tcPr>
          <w:p w14:paraId="784B4123" w14:textId="705A8D36" w:rsidR="00BC3B6A" w:rsidRPr="00670264" w:rsidRDefault="008613BA" w:rsidP="00BC3B6A">
            <w:pPr>
              <w:jc w:val="center"/>
              <w:rPr>
                <w:rFonts w:asciiTheme="minorHAnsi" w:hAnsiTheme="minorHAnsi" w:cstheme="minorHAnsi"/>
                <w:bCs/>
                <w:sz w:val="22"/>
                <w:szCs w:val="22"/>
              </w:rPr>
            </w:pPr>
            <w:r w:rsidRPr="00670264">
              <w:rPr>
                <w:rFonts w:asciiTheme="minorHAnsi" w:hAnsiTheme="minorHAnsi" w:cstheme="minorHAnsi"/>
                <w:sz w:val="22"/>
                <w:szCs w:val="22"/>
              </w:rPr>
              <w:sym w:font="Wingdings" w:char="F0FC"/>
            </w:r>
          </w:p>
        </w:tc>
      </w:tr>
      <w:tr w:rsidR="00BC3B6A" w:rsidRPr="00670264" w14:paraId="69C954C0" w14:textId="77777777">
        <w:trPr>
          <w:trHeight w:val="227"/>
          <w:jc w:val="center"/>
        </w:trPr>
        <w:tc>
          <w:tcPr>
            <w:tcW w:w="3514" w:type="dxa"/>
            <w:vAlign w:val="center"/>
          </w:tcPr>
          <w:p w14:paraId="2506AFEA"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Cllr Iris Walker</w:t>
            </w:r>
          </w:p>
        </w:tc>
        <w:tc>
          <w:tcPr>
            <w:tcW w:w="3119" w:type="dxa"/>
            <w:vAlign w:val="center"/>
          </w:tcPr>
          <w:p w14:paraId="0C977B74"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Ward 13 Councillor</w:t>
            </w:r>
          </w:p>
        </w:tc>
        <w:tc>
          <w:tcPr>
            <w:tcW w:w="3262" w:type="dxa"/>
          </w:tcPr>
          <w:p w14:paraId="2A67C3A5"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r w:rsidR="00BC3B6A" w:rsidRPr="00670264" w14:paraId="68067D5D" w14:textId="77777777">
        <w:trPr>
          <w:trHeight w:val="227"/>
          <w:jc w:val="center"/>
        </w:trPr>
        <w:tc>
          <w:tcPr>
            <w:tcW w:w="3514" w:type="dxa"/>
            <w:vAlign w:val="center"/>
          </w:tcPr>
          <w:p w14:paraId="6BC53259"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Cllr Ron McKail</w:t>
            </w:r>
          </w:p>
        </w:tc>
        <w:tc>
          <w:tcPr>
            <w:tcW w:w="3119" w:type="dxa"/>
            <w:vAlign w:val="center"/>
          </w:tcPr>
          <w:p w14:paraId="0729700E"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Ward 13 Councillor</w:t>
            </w:r>
          </w:p>
        </w:tc>
        <w:tc>
          <w:tcPr>
            <w:tcW w:w="3262" w:type="dxa"/>
          </w:tcPr>
          <w:p w14:paraId="5BBC75F7" w14:textId="77777777" w:rsidR="00BC3B6A" w:rsidRPr="00670264" w:rsidRDefault="00A43495" w:rsidP="00BC3B6A">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r w:rsidR="00BC3B6A" w:rsidRPr="00670264" w14:paraId="0D0E068E" w14:textId="77777777">
        <w:trPr>
          <w:trHeight w:val="227"/>
          <w:jc w:val="center"/>
        </w:trPr>
        <w:tc>
          <w:tcPr>
            <w:tcW w:w="3514" w:type="dxa"/>
            <w:tcBorders>
              <w:bottom w:val="single" w:sz="4" w:space="0" w:color="auto"/>
            </w:tcBorders>
            <w:vAlign w:val="center"/>
          </w:tcPr>
          <w:p w14:paraId="5C04438E"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Cllr Alistair McKelvie</w:t>
            </w:r>
          </w:p>
        </w:tc>
        <w:tc>
          <w:tcPr>
            <w:tcW w:w="3119" w:type="dxa"/>
            <w:tcBorders>
              <w:bottom w:val="single" w:sz="4" w:space="0" w:color="auto"/>
            </w:tcBorders>
            <w:vAlign w:val="center"/>
          </w:tcPr>
          <w:p w14:paraId="2AA09892" w14:textId="77777777" w:rsidR="00BC3B6A" w:rsidRPr="00670264" w:rsidRDefault="00A43495" w:rsidP="00BC3B6A">
            <w:pPr>
              <w:jc w:val="center"/>
              <w:rPr>
                <w:rFonts w:asciiTheme="minorHAnsi" w:hAnsiTheme="minorHAnsi" w:cstheme="minorHAnsi"/>
                <w:bCs/>
                <w:sz w:val="22"/>
                <w:szCs w:val="22"/>
              </w:rPr>
            </w:pPr>
            <w:r w:rsidRPr="00670264">
              <w:rPr>
                <w:rFonts w:asciiTheme="minorHAnsi" w:hAnsiTheme="minorHAnsi" w:cstheme="minorHAnsi"/>
                <w:bCs/>
                <w:sz w:val="22"/>
                <w:szCs w:val="22"/>
              </w:rPr>
              <w:t>Ward 13 Councillor</w:t>
            </w:r>
          </w:p>
        </w:tc>
        <w:tc>
          <w:tcPr>
            <w:tcW w:w="3262" w:type="dxa"/>
            <w:tcBorders>
              <w:bottom w:val="single" w:sz="4" w:space="0" w:color="auto"/>
            </w:tcBorders>
          </w:tcPr>
          <w:p w14:paraId="6E09E7C9" w14:textId="77777777" w:rsidR="00BC3B6A" w:rsidRPr="00670264" w:rsidRDefault="002367A1" w:rsidP="00002F1F">
            <w:pPr>
              <w:jc w:val="center"/>
              <w:rPr>
                <w:rFonts w:asciiTheme="minorHAnsi" w:hAnsiTheme="minorHAnsi" w:cstheme="minorHAnsi"/>
                <w:sz w:val="22"/>
                <w:szCs w:val="22"/>
              </w:rPr>
            </w:pPr>
            <w:r w:rsidRPr="00670264">
              <w:rPr>
                <w:rFonts w:asciiTheme="minorHAnsi" w:hAnsiTheme="minorHAnsi" w:cstheme="minorHAnsi"/>
                <w:sz w:val="22"/>
                <w:szCs w:val="22"/>
              </w:rPr>
              <w:sym w:font="Wingdings" w:char="F0FC"/>
            </w:r>
          </w:p>
        </w:tc>
      </w:tr>
    </w:tbl>
    <w:p w14:paraId="6E1E24DD" w14:textId="77777777" w:rsidR="00BC3B6A" w:rsidRDefault="004C1E75">
      <w:pPr>
        <w:rPr>
          <w:rFonts w:asciiTheme="minorHAnsi" w:hAnsiTheme="minorHAnsi" w:cstheme="minorHAnsi"/>
          <w:b/>
          <w:bCs/>
          <w:sz w:val="22"/>
          <w:szCs w:val="22"/>
          <w:u w:val="single"/>
        </w:rPr>
      </w:pPr>
      <w:r>
        <w:rPr>
          <w:rFonts w:asciiTheme="minorHAnsi" w:hAnsiTheme="minorHAnsi" w:cstheme="minorHAnsi"/>
          <w:b/>
          <w:bCs/>
          <w:sz w:val="22"/>
          <w:szCs w:val="22"/>
          <w:u w:val="single"/>
        </w:rPr>
        <w:t>Members of Public</w:t>
      </w:r>
    </w:p>
    <w:p w14:paraId="157923BB" w14:textId="77777777" w:rsidR="004C1E75" w:rsidRDefault="004C1E75">
      <w:pPr>
        <w:rPr>
          <w:rFonts w:asciiTheme="minorHAnsi" w:hAnsiTheme="minorHAnsi" w:cstheme="minorHAnsi"/>
          <w:bCs/>
          <w:sz w:val="22"/>
          <w:szCs w:val="22"/>
        </w:rPr>
      </w:pPr>
      <w:r>
        <w:rPr>
          <w:rFonts w:asciiTheme="minorHAnsi" w:hAnsiTheme="minorHAnsi" w:cstheme="minorHAnsi"/>
          <w:bCs/>
          <w:sz w:val="22"/>
          <w:szCs w:val="22"/>
        </w:rPr>
        <w:t>Audrey Findlay</w:t>
      </w:r>
      <w:r w:rsidR="002367A1">
        <w:rPr>
          <w:rFonts w:asciiTheme="minorHAnsi" w:hAnsiTheme="minorHAnsi" w:cstheme="minorHAnsi"/>
          <w:bCs/>
          <w:sz w:val="22"/>
          <w:szCs w:val="22"/>
        </w:rPr>
        <w:t>, Freda Imrie</w:t>
      </w:r>
    </w:p>
    <w:p w14:paraId="635C70B5" w14:textId="77777777" w:rsidR="0008602E" w:rsidRPr="00670264" w:rsidRDefault="0008602E">
      <w:pPr>
        <w:rPr>
          <w:rFonts w:asciiTheme="minorHAnsi" w:hAnsiTheme="minorHAnsi" w:cstheme="minorHAnsi"/>
          <w:b/>
          <w:bCs/>
          <w:sz w:val="22"/>
          <w:szCs w:val="22"/>
          <w:u w:val="single"/>
        </w:rPr>
      </w:pPr>
    </w:p>
    <w:tbl>
      <w:tblPr>
        <w:tblW w:w="556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3"/>
        <w:gridCol w:w="9493"/>
      </w:tblGrid>
      <w:tr w:rsidR="00BC3B6A" w:rsidRPr="00670264" w14:paraId="5CBA97BA" w14:textId="77777777">
        <w:trPr>
          <w:jc w:val="center"/>
        </w:trPr>
        <w:tc>
          <w:tcPr>
            <w:tcW w:w="266" w:type="pct"/>
          </w:tcPr>
          <w:p w14:paraId="6C5CBD4C" w14:textId="77777777" w:rsidR="00BC3B6A" w:rsidRPr="00670264" w:rsidRDefault="00A43495" w:rsidP="00BC3B6A">
            <w:pPr>
              <w:jc w:val="center"/>
              <w:rPr>
                <w:rFonts w:asciiTheme="minorHAnsi" w:hAnsiTheme="minorHAnsi" w:cstheme="minorHAnsi"/>
                <w:b/>
                <w:bCs/>
                <w:sz w:val="22"/>
                <w:szCs w:val="22"/>
              </w:rPr>
            </w:pPr>
            <w:r w:rsidRPr="00670264">
              <w:rPr>
                <w:rFonts w:asciiTheme="minorHAnsi" w:hAnsiTheme="minorHAnsi" w:cstheme="minorHAnsi"/>
                <w:b/>
                <w:bCs/>
                <w:sz w:val="22"/>
                <w:szCs w:val="22"/>
              </w:rPr>
              <w:t>1</w:t>
            </w:r>
          </w:p>
        </w:tc>
        <w:tc>
          <w:tcPr>
            <w:tcW w:w="4734" w:type="pct"/>
          </w:tcPr>
          <w:p w14:paraId="3CD6FBE1" w14:textId="77777777" w:rsidR="00BC3B6A" w:rsidRPr="00880E1A" w:rsidRDefault="00A43495" w:rsidP="00BC3B6A">
            <w:pPr>
              <w:rPr>
                <w:rFonts w:asciiTheme="minorHAnsi" w:hAnsiTheme="minorHAnsi" w:cstheme="minorHAnsi"/>
                <w:sz w:val="22"/>
                <w:szCs w:val="22"/>
              </w:rPr>
            </w:pPr>
            <w:r w:rsidRPr="00880E1A">
              <w:rPr>
                <w:rFonts w:asciiTheme="minorHAnsi" w:hAnsiTheme="minorHAnsi" w:cstheme="minorHAnsi"/>
                <w:b/>
                <w:sz w:val="22"/>
                <w:szCs w:val="22"/>
                <w:u w:val="single"/>
              </w:rPr>
              <w:t xml:space="preserve">Welcome and opening remarks </w:t>
            </w:r>
          </w:p>
          <w:p w14:paraId="1E89B68A" w14:textId="4A896181" w:rsidR="005D437E" w:rsidRPr="00880E1A" w:rsidRDefault="00A43495" w:rsidP="004C1E75">
            <w:pPr>
              <w:rPr>
                <w:rFonts w:asciiTheme="minorHAnsi" w:hAnsiTheme="minorHAnsi" w:cstheme="minorHAnsi"/>
                <w:sz w:val="22"/>
                <w:szCs w:val="22"/>
              </w:rPr>
            </w:pPr>
            <w:r w:rsidRPr="00880E1A">
              <w:rPr>
                <w:rFonts w:asciiTheme="minorHAnsi" w:hAnsiTheme="minorHAnsi" w:cstheme="minorHAnsi"/>
                <w:sz w:val="22"/>
                <w:szCs w:val="22"/>
              </w:rPr>
              <w:t>Chair Mervyn Barr opened the meeting</w:t>
            </w:r>
            <w:r w:rsidR="001D272B">
              <w:rPr>
                <w:rFonts w:asciiTheme="minorHAnsi" w:hAnsiTheme="minorHAnsi" w:cstheme="minorHAnsi"/>
                <w:sz w:val="22"/>
                <w:szCs w:val="22"/>
              </w:rPr>
              <w:t xml:space="preserve">, which was preceded by the AGM, </w:t>
            </w:r>
            <w:r w:rsidR="00015B09">
              <w:rPr>
                <w:rFonts w:asciiTheme="minorHAnsi" w:hAnsiTheme="minorHAnsi" w:cstheme="minorHAnsi"/>
                <w:sz w:val="22"/>
                <w:szCs w:val="22"/>
              </w:rPr>
              <w:t>at 8.15pm</w:t>
            </w:r>
            <w:r w:rsidR="001D272B">
              <w:rPr>
                <w:rFonts w:asciiTheme="minorHAnsi" w:hAnsiTheme="minorHAnsi" w:cstheme="minorHAnsi"/>
                <w:sz w:val="22"/>
                <w:szCs w:val="22"/>
              </w:rPr>
              <w:t xml:space="preserve">. </w:t>
            </w:r>
            <w:r w:rsidR="00015B09">
              <w:rPr>
                <w:rFonts w:asciiTheme="minorHAnsi" w:hAnsiTheme="minorHAnsi" w:cstheme="minorHAnsi"/>
                <w:sz w:val="22"/>
                <w:szCs w:val="22"/>
              </w:rPr>
              <w:t xml:space="preserve"> </w:t>
            </w:r>
            <w:r w:rsidR="001D272B">
              <w:rPr>
                <w:rFonts w:asciiTheme="minorHAnsi" w:hAnsiTheme="minorHAnsi" w:cstheme="minorHAnsi"/>
                <w:sz w:val="22"/>
                <w:szCs w:val="22"/>
              </w:rPr>
              <w:t xml:space="preserve"> </w:t>
            </w:r>
            <w:r w:rsidR="005D437E" w:rsidRPr="00880E1A">
              <w:rPr>
                <w:rFonts w:asciiTheme="minorHAnsi" w:hAnsiTheme="minorHAnsi" w:cstheme="minorHAnsi"/>
                <w:sz w:val="22"/>
                <w:szCs w:val="22"/>
              </w:rPr>
              <w:t>Permission was granted to record the meeting.</w:t>
            </w:r>
          </w:p>
          <w:p w14:paraId="242C90C5" w14:textId="77777777" w:rsidR="00021A69" w:rsidRPr="00670264" w:rsidRDefault="00021A69" w:rsidP="00A302C4">
            <w:pPr>
              <w:rPr>
                <w:rFonts w:asciiTheme="minorHAnsi" w:hAnsiTheme="minorHAnsi" w:cstheme="minorHAnsi"/>
                <w:sz w:val="22"/>
                <w:szCs w:val="22"/>
              </w:rPr>
            </w:pPr>
          </w:p>
        </w:tc>
      </w:tr>
      <w:tr w:rsidR="00BC3B6A" w:rsidRPr="00670264" w14:paraId="7FBC8BBD" w14:textId="77777777">
        <w:trPr>
          <w:jc w:val="center"/>
        </w:trPr>
        <w:tc>
          <w:tcPr>
            <w:tcW w:w="266" w:type="pct"/>
          </w:tcPr>
          <w:p w14:paraId="7D5BA351" w14:textId="77777777" w:rsidR="00BC3B6A" w:rsidRPr="00670264" w:rsidRDefault="00A43495" w:rsidP="00BC3B6A">
            <w:pPr>
              <w:jc w:val="center"/>
              <w:rPr>
                <w:rFonts w:asciiTheme="minorHAnsi" w:hAnsiTheme="minorHAnsi" w:cstheme="minorHAnsi"/>
                <w:b/>
                <w:bCs/>
                <w:sz w:val="22"/>
                <w:szCs w:val="22"/>
              </w:rPr>
            </w:pPr>
            <w:r w:rsidRPr="00670264">
              <w:rPr>
                <w:rFonts w:asciiTheme="minorHAnsi" w:hAnsiTheme="minorHAnsi" w:cstheme="minorHAnsi"/>
                <w:b/>
                <w:bCs/>
                <w:sz w:val="22"/>
                <w:szCs w:val="22"/>
              </w:rPr>
              <w:t>2</w:t>
            </w:r>
          </w:p>
        </w:tc>
        <w:tc>
          <w:tcPr>
            <w:tcW w:w="4734" w:type="pct"/>
          </w:tcPr>
          <w:p w14:paraId="3F955815" w14:textId="77777777" w:rsidR="00BC3B6A" w:rsidRPr="00670264" w:rsidRDefault="00A43495" w:rsidP="00BC3B6A">
            <w:pPr>
              <w:rPr>
                <w:rFonts w:asciiTheme="minorHAnsi" w:hAnsiTheme="minorHAnsi" w:cstheme="minorHAnsi"/>
                <w:b/>
                <w:sz w:val="22"/>
                <w:szCs w:val="22"/>
                <w:u w:val="single"/>
              </w:rPr>
            </w:pPr>
            <w:r w:rsidRPr="00670264">
              <w:rPr>
                <w:rFonts w:asciiTheme="minorHAnsi" w:hAnsiTheme="minorHAnsi" w:cstheme="minorHAnsi"/>
                <w:b/>
                <w:sz w:val="22"/>
                <w:szCs w:val="22"/>
                <w:u w:val="single"/>
              </w:rPr>
              <w:t>Apologies and Declarations of Interest</w:t>
            </w:r>
          </w:p>
          <w:p w14:paraId="5F60E8A1" w14:textId="77777777" w:rsidR="00893E4D" w:rsidRDefault="00A43495" w:rsidP="00893E4D">
            <w:pPr>
              <w:rPr>
                <w:rFonts w:asciiTheme="minorHAnsi" w:hAnsiTheme="minorHAnsi" w:cstheme="minorHAnsi"/>
                <w:sz w:val="22"/>
                <w:szCs w:val="22"/>
              </w:rPr>
            </w:pPr>
            <w:r w:rsidRPr="00670264">
              <w:rPr>
                <w:rFonts w:asciiTheme="minorHAnsi" w:hAnsiTheme="minorHAnsi" w:cstheme="minorHAnsi"/>
                <w:sz w:val="22"/>
                <w:szCs w:val="22"/>
              </w:rPr>
              <w:t xml:space="preserve">Apologies received from </w:t>
            </w:r>
            <w:r w:rsidR="00FB0ECF">
              <w:rPr>
                <w:rFonts w:asciiTheme="minorHAnsi" w:hAnsiTheme="minorHAnsi" w:cstheme="minorHAnsi"/>
                <w:sz w:val="22"/>
                <w:szCs w:val="22"/>
              </w:rPr>
              <w:t xml:space="preserve">Willie Munro, </w:t>
            </w:r>
            <w:r w:rsidR="00893E4D">
              <w:rPr>
                <w:rFonts w:asciiTheme="minorHAnsi" w:hAnsiTheme="minorHAnsi" w:cstheme="minorHAnsi"/>
                <w:sz w:val="22"/>
                <w:szCs w:val="22"/>
              </w:rPr>
              <w:t xml:space="preserve"> </w:t>
            </w:r>
            <w:r w:rsidR="0074716C" w:rsidRPr="00670264">
              <w:rPr>
                <w:rFonts w:asciiTheme="minorHAnsi" w:hAnsiTheme="minorHAnsi" w:cstheme="minorHAnsi"/>
                <w:color w:val="000000"/>
                <w:sz w:val="22"/>
                <w:szCs w:val="22"/>
              </w:rPr>
              <w:t>Daniel Hay</w:t>
            </w:r>
            <w:r w:rsidR="0074716C">
              <w:rPr>
                <w:rFonts w:asciiTheme="minorHAnsi" w:hAnsiTheme="minorHAnsi" w:cstheme="minorHAnsi"/>
                <w:color w:val="000000"/>
                <w:sz w:val="22"/>
                <w:szCs w:val="22"/>
              </w:rPr>
              <w:t xml:space="preserve">, </w:t>
            </w:r>
            <w:r w:rsidR="0074716C" w:rsidRPr="00670264">
              <w:rPr>
                <w:rFonts w:asciiTheme="minorHAnsi" w:hAnsiTheme="minorHAnsi" w:cstheme="minorHAnsi"/>
                <w:color w:val="000000"/>
                <w:sz w:val="22"/>
                <w:szCs w:val="22"/>
              </w:rPr>
              <w:t>Kate Lumsden</w:t>
            </w:r>
          </w:p>
          <w:p w14:paraId="23C961E0" w14:textId="77777777" w:rsidR="00BC3B6A" w:rsidRPr="00670264" w:rsidRDefault="00A43495" w:rsidP="00893E4D">
            <w:pPr>
              <w:rPr>
                <w:rFonts w:asciiTheme="minorHAnsi" w:hAnsiTheme="minorHAnsi" w:cstheme="minorHAnsi"/>
                <w:sz w:val="22"/>
                <w:szCs w:val="22"/>
              </w:rPr>
            </w:pPr>
            <w:r>
              <w:rPr>
                <w:rFonts w:asciiTheme="minorHAnsi" w:hAnsiTheme="minorHAnsi" w:cstheme="minorHAnsi"/>
                <w:sz w:val="22"/>
                <w:szCs w:val="22"/>
              </w:rPr>
              <w:t>No Declarations of Interest</w:t>
            </w:r>
          </w:p>
        </w:tc>
      </w:tr>
      <w:tr w:rsidR="00BC3B6A" w:rsidRPr="00670264" w14:paraId="7401CDC5" w14:textId="77777777">
        <w:trPr>
          <w:trHeight w:val="542"/>
          <w:jc w:val="center"/>
        </w:trPr>
        <w:tc>
          <w:tcPr>
            <w:tcW w:w="266" w:type="pct"/>
          </w:tcPr>
          <w:p w14:paraId="7F49C8CB" w14:textId="77777777" w:rsidR="00BC3B6A" w:rsidRPr="00670264" w:rsidRDefault="00A43495" w:rsidP="00BC3B6A">
            <w:pPr>
              <w:jc w:val="center"/>
              <w:rPr>
                <w:rFonts w:asciiTheme="minorHAnsi" w:hAnsiTheme="minorHAnsi" w:cstheme="minorHAnsi"/>
                <w:b/>
                <w:bCs/>
                <w:sz w:val="22"/>
                <w:szCs w:val="22"/>
              </w:rPr>
            </w:pPr>
            <w:r w:rsidRPr="00670264">
              <w:rPr>
                <w:rFonts w:asciiTheme="minorHAnsi" w:hAnsiTheme="minorHAnsi" w:cstheme="minorHAnsi"/>
                <w:b/>
                <w:bCs/>
                <w:sz w:val="22"/>
                <w:szCs w:val="22"/>
              </w:rPr>
              <w:t>3</w:t>
            </w:r>
          </w:p>
        </w:tc>
        <w:tc>
          <w:tcPr>
            <w:tcW w:w="4734" w:type="pct"/>
          </w:tcPr>
          <w:p w14:paraId="4CA90CC1" w14:textId="77777777" w:rsidR="00BC3B6A" w:rsidRPr="00670264" w:rsidRDefault="00A43495" w:rsidP="00BC3B6A">
            <w:pPr>
              <w:rPr>
                <w:rFonts w:asciiTheme="minorHAnsi" w:hAnsiTheme="minorHAnsi" w:cstheme="minorHAnsi"/>
                <w:b/>
                <w:bCs/>
                <w:sz w:val="22"/>
                <w:szCs w:val="22"/>
                <w:u w:val="single"/>
              </w:rPr>
            </w:pPr>
            <w:r w:rsidRPr="00670264">
              <w:rPr>
                <w:rFonts w:asciiTheme="minorHAnsi" w:hAnsiTheme="minorHAnsi" w:cstheme="minorHAnsi"/>
                <w:b/>
                <w:bCs/>
                <w:sz w:val="22"/>
                <w:szCs w:val="22"/>
                <w:u w:val="single"/>
              </w:rPr>
              <w:t xml:space="preserve">Approval of Minutes of </w:t>
            </w:r>
            <w:r>
              <w:rPr>
                <w:rFonts w:asciiTheme="minorHAnsi" w:hAnsiTheme="minorHAnsi" w:cstheme="minorHAnsi"/>
                <w:b/>
                <w:bCs/>
                <w:sz w:val="22"/>
                <w:szCs w:val="22"/>
                <w:u w:val="single"/>
              </w:rPr>
              <w:t>Meeting</w:t>
            </w:r>
            <w:r w:rsidRPr="00670264">
              <w:rPr>
                <w:rFonts w:asciiTheme="minorHAnsi" w:hAnsiTheme="minorHAnsi" w:cstheme="minorHAnsi"/>
                <w:b/>
                <w:bCs/>
                <w:sz w:val="22"/>
                <w:szCs w:val="22"/>
                <w:u w:val="single"/>
              </w:rPr>
              <w:t xml:space="preserve"> </w:t>
            </w:r>
            <w:r w:rsidR="00893E4D">
              <w:rPr>
                <w:rFonts w:asciiTheme="minorHAnsi" w:hAnsiTheme="minorHAnsi" w:cstheme="minorHAnsi"/>
                <w:b/>
                <w:bCs/>
                <w:sz w:val="22"/>
                <w:szCs w:val="22"/>
                <w:u w:val="single"/>
              </w:rPr>
              <w:t>1</w:t>
            </w:r>
            <w:r w:rsidR="0074716C">
              <w:rPr>
                <w:rFonts w:asciiTheme="minorHAnsi" w:hAnsiTheme="minorHAnsi" w:cstheme="minorHAnsi"/>
                <w:b/>
                <w:bCs/>
                <w:sz w:val="22"/>
                <w:szCs w:val="22"/>
                <w:u w:val="single"/>
              </w:rPr>
              <w:t>5</w:t>
            </w:r>
            <w:r w:rsidR="009A09EB" w:rsidRPr="00AC4C66">
              <w:rPr>
                <w:rFonts w:asciiTheme="minorHAnsi" w:hAnsiTheme="minorHAnsi" w:cstheme="minorHAnsi"/>
                <w:b/>
                <w:bCs/>
                <w:sz w:val="22"/>
                <w:szCs w:val="22"/>
                <w:u w:val="single"/>
                <w:vertAlign w:val="superscript"/>
              </w:rPr>
              <w:t>th</w:t>
            </w:r>
            <w:r w:rsidR="00AC4C66">
              <w:rPr>
                <w:rFonts w:asciiTheme="minorHAnsi" w:hAnsiTheme="minorHAnsi" w:cstheme="minorHAnsi"/>
                <w:b/>
                <w:bCs/>
                <w:sz w:val="22"/>
                <w:szCs w:val="22"/>
                <w:u w:val="single"/>
              </w:rPr>
              <w:t xml:space="preserve"> </w:t>
            </w:r>
            <w:r w:rsidR="0074716C">
              <w:rPr>
                <w:rFonts w:asciiTheme="minorHAnsi" w:hAnsiTheme="minorHAnsi" w:cstheme="minorHAnsi"/>
                <w:b/>
                <w:bCs/>
                <w:sz w:val="22"/>
                <w:szCs w:val="22"/>
                <w:u w:val="single"/>
              </w:rPr>
              <w:t>O</w:t>
            </w:r>
            <w:r w:rsidR="00A302C4">
              <w:rPr>
                <w:rFonts w:asciiTheme="minorHAnsi" w:hAnsiTheme="minorHAnsi" w:cstheme="minorHAnsi"/>
                <w:b/>
                <w:bCs/>
                <w:sz w:val="22"/>
                <w:szCs w:val="22"/>
                <w:u w:val="single"/>
              </w:rPr>
              <w:t>c</w:t>
            </w:r>
            <w:r w:rsidR="0074716C">
              <w:rPr>
                <w:rFonts w:asciiTheme="minorHAnsi" w:hAnsiTheme="minorHAnsi" w:cstheme="minorHAnsi"/>
                <w:b/>
                <w:bCs/>
                <w:sz w:val="22"/>
                <w:szCs w:val="22"/>
                <w:u w:val="single"/>
              </w:rPr>
              <w:t>tob</w:t>
            </w:r>
            <w:r w:rsidR="00AC4C66">
              <w:rPr>
                <w:rFonts w:asciiTheme="minorHAnsi" w:hAnsiTheme="minorHAnsi" w:cstheme="minorHAnsi"/>
                <w:b/>
                <w:bCs/>
                <w:sz w:val="22"/>
                <w:szCs w:val="22"/>
                <w:u w:val="single"/>
              </w:rPr>
              <w:t>er</w:t>
            </w:r>
            <w:r>
              <w:rPr>
                <w:rFonts w:asciiTheme="minorHAnsi" w:hAnsiTheme="minorHAnsi" w:cstheme="minorHAnsi"/>
                <w:b/>
                <w:bCs/>
                <w:sz w:val="22"/>
                <w:szCs w:val="22"/>
                <w:u w:val="single"/>
              </w:rPr>
              <w:t xml:space="preserve"> 2020</w:t>
            </w:r>
          </w:p>
          <w:p w14:paraId="0C5B2F71" w14:textId="77777777" w:rsidR="00893E4D" w:rsidRDefault="00A43495" w:rsidP="00893E4D">
            <w:pPr>
              <w:rPr>
                <w:rFonts w:asciiTheme="minorHAnsi" w:hAnsiTheme="minorHAnsi" w:cstheme="minorHAnsi"/>
                <w:bCs/>
                <w:sz w:val="22"/>
                <w:szCs w:val="22"/>
              </w:rPr>
            </w:pPr>
            <w:r w:rsidRPr="00670264">
              <w:rPr>
                <w:rFonts w:asciiTheme="minorHAnsi" w:hAnsiTheme="minorHAnsi" w:cstheme="minorHAnsi"/>
                <w:bCs/>
                <w:sz w:val="22"/>
                <w:szCs w:val="22"/>
              </w:rPr>
              <w:t>The minutes</w:t>
            </w:r>
            <w:r>
              <w:rPr>
                <w:rFonts w:asciiTheme="minorHAnsi" w:hAnsiTheme="minorHAnsi" w:cstheme="minorHAnsi"/>
                <w:bCs/>
                <w:sz w:val="22"/>
                <w:szCs w:val="22"/>
              </w:rPr>
              <w:t xml:space="preserve"> were approved</w:t>
            </w:r>
            <w:r w:rsidR="0074716C">
              <w:rPr>
                <w:rFonts w:asciiTheme="minorHAnsi" w:hAnsiTheme="minorHAnsi" w:cstheme="minorHAnsi"/>
                <w:bCs/>
                <w:sz w:val="22"/>
                <w:szCs w:val="22"/>
              </w:rPr>
              <w:t>,</w:t>
            </w:r>
            <w:r w:rsidR="00FB0ECF">
              <w:rPr>
                <w:rFonts w:asciiTheme="minorHAnsi" w:hAnsiTheme="minorHAnsi" w:cstheme="minorHAnsi"/>
                <w:bCs/>
                <w:sz w:val="22"/>
                <w:szCs w:val="22"/>
              </w:rPr>
              <w:t xml:space="preserve"> </w:t>
            </w:r>
            <w:r>
              <w:rPr>
                <w:rFonts w:asciiTheme="minorHAnsi" w:hAnsiTheme="minorHAnsi" w:cstheme="minorHAnsi"/>
                <w:bCs/>
                <w:sz w:val="22"/>
                <w:szCs w:val="22"/>
              </w:rPr>
              <w:t xml:space="preserve"> with </w:t>
            </w:r>
            <w:r w:rsidR="0074716C">
              <w:rPr>
                <w:rFonts w:asciiTheme="minorHAnsi" w:hAnsiTheme="minorHAnsi" w:cstheme="minorHAnsi"/>
                <w:bCs/>
                <w:sz w:val="22"/>
                <w:szCs w:val="22"/>
              </w:rPr>
              <w:t>a</w:t>
            </w:r>
            <w:r w:rsidR="00893E4D">
              <w:rPr>
                <w:rFonts w:asciiTheme="minorHAnsi" w:hAnsiTheme="minorHAnsi" w:cstheme="minorHAnsi"/>
                <w:bCs/>
                <w:sz w:val="22"/>
                <w:szCs w:val="22"/>
              </w:rPr>
              <w:t xml:space="preserve"> </w:t>
            </w:r>
            <w:r w:rsidR="00225A16">
              <w:rPr>
                <w:rFonts w:asciiTheme="minorHAnsi" w:hAnsiTheme="minorHAnsi" w:cstheme="minorHAnsi"/>
                <w:bCs/>
                <w:sz w:val="22"/>
                <w:szCs w:val="22"/>
              </w:rPr>
              <w:t>change</w:t>
            </w:r>
            <w:r w:rsidR="0074716C">
              <w:rPr>
                <w:rFonts w:asciiTheme="minorHAnsi" w:hAnsiTheme="minorHAnsi" w:cstheme="minorHAnsi"/>
                <w:bCs/>
                <w:sz w:val="22"/>
                <w:szCs w:val="22"/>
              </w:rPr>
              <w:t xml:space="preserve"> to item 15- there w</w:t>
            </w:r>
            <w:r w:rsidR="00A302C4">
              <w:rPr>
                <w:rFonts w:asciiTheme="minorHAnsi" w:hAnsiTheme="minorHAnsi" w:cstheme="minorHAnsi"/>
                <w:bCs/>
                <w:sz w:val="22"/>
                <w:szCs w:val="22"/>
              </w:rPr>
              <w:t>ere</w:t>
            </w:r>
            <w:r w:rsidR="0074716C">
              <w:rPr>
                <w:rFonts w:asciiTheme="minorHAnsi" w:hAnsiTheme="minorHAnsi" w:cstheme="minorHAnsi"/>
                <w:bCs/>
                <w:sz w:val="22"/>
                <w:szCs w:val="22"/>
              </w:rPr>
              <w:t xml:space="preserve"> concerns from two members re a Bulletin article, not one member </w:t>
            </w:r>
            <w:r w:rsidR="008F537A">
              <w:rPr>
                <w:rFonts w:asciiTheme="minorHAnsi" w:hAnsiTheme="minorHAnsi" w:cstheme="minorHAnsi"/>
                <w:bCs/>
                <w:sz w:val="22"/>
                <w:szCs w:val="22"/>
              </w:rPr>
              <w:t xml:space="preserve"> </w:t>
            </w:r>
          </w:p>
          <w:p w14:paraId="2137C809" w14:textId="77777777" w:rsidR="00BC3B6A" w:rsidRPr="00670264" w:rsidRDefault="00A43495" w:rsidP="00A302C4">
            <w:pPr>
              <w:rPr>
                <w:rFonts w:asciiTheme="minorHAnsi" w:hAnsiTheme="minorHAnsi" w:cstheme="minorHAnsi"/>
                <w:bCs/>
                <w:sz w:val="22"/>
                <w:szCs w:val="22"/>
              </w:rPr>
            </w:pPr>
            <w:r w:rsidRPr="00670264">
              <w:rPr>
                <w:rFonts w:asciiTheme="minorHAnsi" w:hAnsiTheme="minorHAnsi" w:cstheme="minorHAnsi"/>
                <w:bCs/>
                <w:sz w:val="22"/>
                <w:szCs w:val="22"/>
              </w:rPr>
              <w:t xml:space="preserve">Proposed: </w:t>
            </w:r>
            <w:r w:rsidR="00A302C4">
              <w:rPr>
                <w:rFonts w:asciiTheme="minorHAnsi" w:hAnsiTheme="minorHAnsi" w:cstheme="minorHAnsi"/>
                <w:bCs/>
                <w:sz w:val="22"/>
                <w:szCs w:val="22"/>
              </w:rPr>
              <w:t>Gordon Prentice</w:t>
            </w:r>
            <w:r w:rsidR="00893E4D">
              <w:rPr>
                <w:rFonts w:asciiTheme="minorHAnsi" w:hAnsiTheme="minorHAnsi" w:cstheme="minorHAnsi"/>
                <w:bCs/>
                <w:sz w:val="22"/>
                <w:szCs w:val="22"/>
              </w:rPr>
              <w:t xml:space="preserve">.  </w:t>
            </w:r>
            <w:r w:rsidRPr="00670264">
              <w:rPr>
                <w:rFonts w:asciiTheme="minorHAnsi" w:hAnsiTheme="minorHAnsi" w:cstheme="minorHAnsi"/>
                <w:bCs/>
                <w:sz w:val="22"/>
                <w:szCs w:val="22"/>
              </w:rPr>
              <w:t xml:space="preserve">Seconded: </w:t>
            </w:r>
            <w:r w:rsidR="00FB0ECF">
              <w:rPr>
                <w:rFonts w:asciiTheme="minorHAnsi" w:hAnsiTheme="minorHAnsi" w:cstheme="minorHAnsi"/>
                <w:bCs/>
                <w:sz w:val="22"/>
                <w:szCs w:val="22"/>
              </w:rPr>
              <w:t>K</w:t>
            </w:r>
            <w:r w:rsidR="00A302C4">
              <w:rPr>
                <w:rFonts w:asciiTheme="minorHAnsi" w:hAnsiTheme="minorHAnsi" w:cstheme="minorHAnsi"/>
                <w:bCs/>
                <w:sz w:val="22"/>
                <w:szCs w:val="22"/>
              </w:rPr>
              <w:t>en Stewart</w:t>
            </w:r>
          </w:p>
        </w:tc>
      </w:tr>
      <w:tr w:rsidR="00BC3B6A" w:rsidRPr="00670264" w14:paraId="4A3A752D" w14:textId="77777777">
        <w:trPr>
          <w:jc w:val="center"/>
        </w:trPr>
        <w:tc>
          <w:tcPr>
            <w:tcW w:w="266" w:type="pct"/>
          </w:tcPr>
          <w:p w14:paraId="043FE9DE" w14:textId="77777777" w:rsidR="00BC3B6A" w:rsidRPr="00670264" w:rsidRDefault="00A43495" w:rsidP="00BC3B6A">
            <w:pPr>
              <w:jc w:val="center"/>
              <w:rPr>
                <w:rFonts w:asciiTheme="minorHAnsi" w:hAnsiTheme="minorHAnsi" w:cstheme="minorHAnsi"/>
                <w:b/>
                <w:bCs/>
                <w:sz w:val="22"/>
                <w:szCs w:val="22"/>
              </w:rPr>
            </w:pPr>
            <w:r w:rsidRPr="00670264">
              <w:rPr>
                <w:rFonts w:asciiTheme="minorHAnsi" w:hAnsiTheme="minorHAnsi" w:cstheme="minorHAnsi"/>
                <w:b/>
                <w:bCs/>
                <w:sz w:val="22"/>
                <w:szCs w:val="22"/>
              </w:rPr>
              <w:t>4</w:t>
            </w:r>
          </w:p>
        </w:tc>
        <w:tc>
          <w:tcPr>
            <w:tcW w:w="4734" w:type="pct"/>
          </w:tcPr>
          <w:p w14:paraId="22FBA152" w14:textId="77777777" w:rsidR="00BC3B6A" w:rsidRDefault="00A43495" w:rsidP="00BC3B6A">
            <w:pPr>
              <w:rPr>
                <w:rFonts w:asciiTheme="minorHAnsi" w:hAnsiTheme="minorHAnsi" w:cstheme="minorHAnsi"/>
                <w:b/>
                <w:bCs/>
                <w:sz w:val="22"/>
                <w:szCs w:val="22"/>
              </w:rPr>
            </w:pPr>
            <w:r w:rsidRPr="00271B1E">
              <w:rPr>
                <w:rFonts w:asciiTheme="minorHAnsi" w:hAnsiTheme="minorHAnsi" w:cstheme="minorHAnsi"/>
                <w:b/>
                <w:bCs/>
                <w:sz w:val="22"/>
                <w:szCs w:val="22"/>
              </w:rPr>
              <w:t>Matters Arising</w:t>
            </w:r>
            <w:r w:rsidR="00225A16">
              <w:rPr>
                <w:rFonts w:asciiTheme="minorHAnsi" w:hAnsiTheme="minorHAnsi" w:cstheme="minorHAnsi"/>
                <w:b/>
                <w:bCs/>
                <w:sz w:val="22"/>
                <w:szCs w:val="22"/>
              </w:rPr>
              <w:t>/</w:t>
            </w:r>
            <w:r w:rsidR="00A76A2A">
              <w:rPr>
                <w:rFonts w:asciiTheme="minorHAnsi" w:hAnsiTheme="minorHAnsi" w:cstheme="minorHAnsi"/>
                <w:b/>
                <w:bCs/>
                <w:sz w:val="22"/>
                <w:szCs w:val="22"/>
              </w:rPr>
              <w:t xml:space="preserve"> Actions Update</w:t>
            </w:r>
          </w:p>
          <w:p w14:paraId="2A689F0E" w14:textId="013933D5" w:rsidR="00225A16" w:rsidRPr="006921A2" w:rsidRDefault="00225A16" w:rsidP="00225A16">
            <w:pPr>
              <w:pStyle w:val="ListParagraph"/>
              <w:numPr>
                <w:ilvl w:val="0"/>
                <w:numId w:val="37"/>
              </w:numPr>
              <w:tabs>
                <w:tab w:val="left" w:pos="2040"/>
              </w:tabs>
              <w:spacing w:before="40" w:after="40" w:line="260" w:lineRule="atLeast"/>
              <w:rPr>
                <w:rFonts w:asciiTheme="minorHAnsi" w:hAnsiTheme="minorHAnsi" w:cs="Arial"/>
                <w:sz w:val="22"/>
                <w:szCs w:val="22"/>
              </w:rPr>
            </w:pPr>
            <w:r w:rsidRPr="006921A2">
              <w:rPr>
                <w:rFonts w:asciiTheme="minorHAnsi" w:hAnsiTheme="minorHAnsi" w:cs="Arial"/>
                <w:sz w:val="22"/>
                <w:szCs w:val="22"/>
              </w:rPr>
              <w:t xml:space="preserve">Bulletin Manager Role – </w:t>
            </w:r>
            <w:r w:rsidR="00342A8B">
              <w:rPr>
                <w:rFonts w:asciiTheme="minorHAnsi" w:hAnsiTheme="minorHAnsi" w:cs="Arial"/>
                <w:sz w:val="22"/>
                <w:szCs w:val="22"/>
              </w:rPr>
              <w:t xml:space="preserve">David advised that this </w:t>
            </w:r>
            <w:r w:rsidR="0074716C">
              <w:rPr>
                <w:rFonts w:asciiTheme="minorHAnsi" w:hAnsiTheme="minorHAnsi" w:cs="Arial"/>
                <w:sz w:val="22"/>
                <w:szCs w:val="22"/>
              </w:rPr>
              <w:t>is nearly complete</w:t>
            </w:r>
            <w:r w:rsidR="00342A8B">
              <w:rPr>
                <w:rFonts w:asciiTheme="minorHAnsi" w:hAnsiTheme="minorHAnsi" w:cs="Arial"/>
                <w:sz w:val="22"/>
                <w:szCs w:val="22"/>
              </w:rPr>
              <w:t>.</w:t>
            </w:r>
            <w:r w:rsidR="00E94B18">
              <w:rPr>
                <w:rFonts w:asciiTheme="minorHAnsi" w:hAnsiTheme="minorHAnsi" w:cs="Arial"/>
                <w:sz w:val="22"/>
                <w:szCs w:val="22"/>
              </w:rPr>
              <w:t xml:space="preserve">  </w:t>
            </w:r>
            <w:r w:rsidR="001D272B">
              <w:rPr>
                <w:rFonts w:asciiTheme="minorHAnsi" w:hAnsiTheme="minorHAnsi" w:cs="Arial"/>
                <w:sz w:val="22"/>
                <w:szCs w:val="22"/>
              </w:rPr>
              <w:t xml:space="preserve">Given the amount of work involved in producing the Bulletin </w:t>
            </w:r>
            <w:r w:rsidR="00E94B18">
              <w:rPr>
                <w:rFonts w:asciiTheme="minorHAnsi" w:hAnsiTheme="minorHAnsi" w:cs="Arial"/>
                <w:sz w:val="22"/>
                <w:szCs w:val="22"/>
              </w:rPr>
              <w:t>Mervyn proposed that the Bulletin honorarium amount be reviewed,</w:t>
            </w:r>
            <w:r w:rsidR="001D272B">
              <w:rPr>
                <w:rFonts w:asciiTheme="minorHAnsi" w:hAnsiTheme="minorHAnsi" w:cs="Arial"/>
                <w:sz w:val="22"/>
                <w:szCs w:val="22"/>
              </w:rPr>
              <w:t xml:space="preserve"> to ensure that it remains appropriate </w:t>
            </w:r>
            <w:r w:rsidR="00E94B18">
              <w:rPr>
                <w:rFonts w:asciiTheme="minorHAnsi" w:hAnsiTheme="minorHAnsi" w:cs="Arial"/>
                <w:sz w:val="22"/>
                <w:szCs w:val="22"/>
              </w:rPr>
              <w:t xml:space="preserve">and </w:t>
            </w:r>
            <w:r w:rsidR="001D272B">
              <w:rPr>
                <w:rFonts w:asciiTheme="minorHAnsi" w:hAnsiTheme="minorHAnsi" w:cs="Arial"/>
                <w:sz w:val="22"/>
                <w:szCs w:val="22"/>
              </w:rPr>
              <w:t xml:space="preserve">proposed that </w:t>
            </w:r>
            <w:r w:rsidR="00E94B18">
              <w:rPr>
                <w:rFonts w:asciiTheme="minorHAnsi" w:hAnsiTheme="minorHAnsi" w:cs="Arial"/>
                <w:sz w:val="22"/>
                <w:szCs w:val="22"/>
              </w:rPr>
              <w:t>some succession planning</w:t>
            </w:r>
            <w:r w:rsidR="001D272B">
              <w:rPr>
                <w:rFonts w:asciiTheme="minorHAnsi" w:hAnsiTheme="minorHAnsi" w:cs="Arial"/>
                <w:sz w:val="22"/>
                <w:szCs w:val="22"/>
              </w:rPr>
              <w:t xml:space="preserve">, including possibly paying someone to manage production and distribution </w:t>
            </w:r>
            <w:r w:rsidR="00E94B18">
              <w:rPr>
                <w:rFonts w:asciiTheme="minorHAnsi" w:hAnsiTheme="minorHAnsi" w:cs="Arial"/>
                <w:sz w:val="22"/>
                <w:szCs w:val="22"/>
              </w:rPr>
              <w:t xml:space="preserve">be </w:t>
            </w:r>
            <w:r w:rsidR="001D272B">
              <w:rPr>
                <w:rFonts w:asciiTheme="minorHAnsi" w:hAnsiTheme="minorHAnsi" w:cs="Arial"/>
                <w:sz w:val="22"/>
                <w:szCs w:val="22"/>
              </w:rPr>
              <w:t xml:space="preserve">completed (for whenever its needed) </w:t>
            </w:r>
          </w:p>
          <w:p w14:paraId="0AAAB4E1" w14:textId="77777777" w:rsidR="00376101" w:rsidRPr="006921A2" w:rsidRDefault="00225A16" w:rsidP="00225A16">
            <w:pPr>
              <w:pStyle w:val="ListParagraph"/>
              <w:numPr>
                <w:ilvl w:val="0"/>
                <w:numId w:val="37"/>
              </w:numPr>
              <w:tabs>
                <w:tab w:val="left" w:pos="2040"/>
              </w:tabs>
              <w:spacing w:before="40" w:after="40" w:line="260" w:lineRule="atLeast"/>
              <w:rPr>
                <w:rFonts w:asciiTheme="minorHAnsi" w:hAnsiTheme="minorHAnsi" w:cs="Arial"/>
                <w:sz w:val="22"/>
                <w:szCs w:val="22"/>
              </w:rPr>
            </w:pPr>
            <w:r w:rsidRPr="006921A2">
              <w:rPr>
                <w:rFonts w:asciiTheme="minorHAnsi" w:hAnsiTheme="minorHAnsi" w:cs="Arial"/>
                <w:sz w:val="22"/>
                <w:szCs w:val="22"/>
              </w:rPr>
              <w:t xml:space="preserve">Set-up of Micro-soft One-Drive – </w:t>
            </w:r>
            <w:r w:rsidRPr="006921A2">
              <w:rPr>
                <w:rFonts w:asciiTheme="minorHAnsi" w:hAnsiTheme="minorHAnsi" w:cs="Arial"/>
                <w:i/>
                <w:sz w:val="22"/>
                <w:szCs w:val="22"/>
              </w:rPr>
              <w:t>in progress</w:t>
            </w:r>
            <w:r w:rsidRPr="006921A2">
              <w:rPr>
                <w:rFonts w:asciiTheme="minorHAnsi" w:hAnsiTheme="minorHAnsi" w:cs="Arial"/>
                <w:sz w:val="22"/>
                <w:szCs w:val="22"/>
              </w:rPr>
              <w:t xml:space="preserve"> –</w:t>
            </w:r>
            <w:r w:rsidR="00376101" w:rsidRPr="006921A2">
              <w:rPr>
                <w:rFonts w:asciiTheme="minorHAnsi" w:hAnsiTheme="minorHAnsi" w:cs="Arial"/>
                <w:sz w:val="22"/>
                <w:szCs w:val="22"/>
              </w:rPr>
              <w:t xml:space="preserve">Malcolm advised </w:t>
            </w:r>
            <w:r w:rsidR="00342A8B">
              <w:rPr>
                <w:rFonts w:asciiTheme="minorHAnsi" w:hAnsiTheme="minorHAnsi" w:cs="Arial"/>
                <w:sz w:val="22"/>
                <w:szCs w:val="22"/>
              </w:rPr>
              <w:t>that</w:t>
            </w:r>
            <w:r w:rsidR="00376101" w:rsidRPr="006921A2">
              <w:rPr>
                <w:rFonts w:asciiTheme="minorHAnsi" w:hAnsiTheme="minorHAnsi" w:cs="Arial"/>
                <w:sz w:val="22"/>
                <w:szCs w:val="22"/>
              </w:rPr>
              <w:t xml:space="preserve"> </w:t>
            </w:r>
            <w:r w:rsidR="00345D88">
              <w:rPr>
                <w:rFonts w:asciiTheme="minorHAnsi" w:hAnsiTheme="minorHAnsi" w:cs="Arial"/>
                <w:sz w:val="22"/>
                <w:szCs w:val="22"/>
              </w:rPr>
              <w:t xml:space="preserve">Ann Overton in Area Office is seeking a Council employee with HMRC contacts who could endorse our application to </w:t>
            </w:r>
            <w:r w:rsidR="00376101" w:rsidRPr="006921A2">
              <w:rPr>
                <w:rFonts w:asciiTheme="minorHAnsi" w:hAnsiTheme="minorHAnsi" w:cs="Arial"/>
                <w:sz w:val="22"/>
                <w:szCs w:val="22"/>
              </w:rPr>
              <w:t>Microsoft</w:t>
            </w:r>
            <w:r w:rsidR="00E95C75">
              <w:rPr>
                <w:rFonts w:asciiTheme="minorHAnsi" w:hAnsiTheme="minorHAnsi" w:cs="Arial"/>
                <w:sz w:val="22"/>
                <w:szCs w:val="22"/>
              </w:rPr>
              <w:t xml:space="preserve">. </w:t>
            </w:r>
          </w:p>
          <w:p w14:paraId="51E9D894" w14:textId="71E5A859" w:rsidR="0074716C" w:rsidRDefault="0074716C" w:rsidP="0074716C">
            <w:pPr>
              <w:pStyle w:val="ListParagraph"/>
              <w:numPr>
                <w:ilvl w:val="0"/>
                <w:numId w:val="37"/>
              </w:numPr>
              <w:tabs>
                <w:tab w:val="left" w:pos="2040"/>
              </w:tabs>
              <w:spacing w:before="40" w:after="40" w:line="260" w:lineRule="atLeast"/>
              <w:rPr>
                <w:rFonts w:asciiTheme="minorHAnsi" w:hAnsiTheme="minorHAnsi" w:cs="Arial"/>
              </w:rPr>
            </w:pPr>
            <w:r>
              <w:rPr>
                <w:rFonts w:asciiTheme="minorHAnsi" w:hAnsiTheme="minorHAnsi" w:cs="Arial"/>
              </w:rPr>
              <w:lastRenderedPageBreak/>
              <w:t>Bulletin Editorial Policy</w:t>
            </w:r>
            <w:r w:rsidR="00345D88">
              <w:rPr>
                <w:rFonts w:asciiTheme="minorHAnsi" w:hAnsiTheme="minorHAnsi" w:cs="Arial"/>
              </w:rPr>
              <w:t>- the issues as discussed at October meeting were ‘pseudo’ adverts and adverts for Tanning salons</w:t>
            </w:r>
            <w:r w:rsidR="0058386F">
              <w:rPr>
                <w:rFonts w:asciiTheme="minorHAnsi" w:hAnsiTheme="minorHAnsi" w:cs="Arial"/>
              </w:rPr>
              <w:t xml:space="preserve">.  The new </w:t>
            </w:r>
            <w:r w:rsidR="00006102">
              <w:rPr>
                <w:rFonts w:asciiTheme="minorHAnsi" w:hAnsiTheme="minorHAnsi" w:cs="Arial"/>
              </w:rPr>
              <w:t>e</w:t>
            </w:r>
            <w:r w:rsidR="0058386F">
              <w:rPr>
                <w:rFonts w:asciiTheme="minorHAnsi" w:hAnsiTheme="minorHAnsi" w:cs="Arial"/>
              </w:rPr>
              <w:t xml:space="preserve">ditorial team of David, Mandy &amp; Daniel have reviewed the draft </w:t>
            </w:r>
            <w:r w:rsidR="00006102">
              <w:rPr>
                <w:rFonts w:asciiTheme="minorHAnsi" w:hAnsiTheme="minorHAnsi" w:cs="Arial"/>
              </w:rPr>
              <w:t>e</w:t>
            </w:r>
            <w:r w:rsidR="0058386F">
              <w:rPr>
                <w:rFonts w:asciiTheme="minorHAnsi" w:hAnsiTheme="minorHAnsi" w:cs="Arial"/>
              </w:rPr>
              <w:t xml:space="preserve">valuation criteria </w:t>
            </w:r>
            <w:r w:rsidR="00006102">
              <w:rPr>
                <w:rFonts w:asciiTheme="minorHAnsi" w:hAnsiTheme="minorHAnsi" w:cs="Arial"/>
              </w:rPr>
              <w:t xml:space="preserve">doc </w:t>
            </w:r>
            <w:r w:rsidR="0058386F">
              <w:rPr>
                <w:rFonts w:asciiTheme="minorHAnsi" w:hAnsiTheme="minorHAnsi" w:cs="Arial"/>
              </w:rPr>
              <w:t xml:space="preserve">prepared by Mervyn and are OK with it.  David will make a few small </w:t>
            </w:r>
            <w:r w:rsidR="001D272B">
              <w:rPr>
                <w:rFonts w:asciiTheme="minorHAnsi" w:hAnsiTheme="minorHAnsi" w:cs="Arial"/>
              </w:rPr>
              <w:t xml:space="preserve">(non-material) </w:t>
            </w:r>
            <w:r w:rsidR="0058386F">
              <w:rPr>
                <w:rFonts w:asciiTheme="minorHAnsi" w:hAnsiTheme="minorHAnsi" w:cs="Arial"/>
              </w:rPr>
              <w:t>amendments. Re the</w:t>
            </w:r>
            <w:r w:rsidR="001D272B">
              <w:rPr>
                <w:rFonts w:asciiTheme="minorHAnsi" w:hAnsiTheme="minorHAnsi" w:cs="Arial"/>
              </w:rPr>
              <w:t xml:space="preserve"> </w:t>
            </w:r>
            <w:r w:rsidR="0058386F">
              <w:rPr>
                <w:rFonts w:asciiTheme="minorHAnsi" w:hAnsiTheme="minorHAnsi" w:cs="Arial"/>
              </w:rPr>
              <w:t xml:space="preserve">advert </w:t>
            </w:r>
            <w:r w:rsidR="001D272B">
              <w:rPr>
                <w:rFonts w:asciiTheme="minorHAnsi" w:hAnsiTheme="minorHAnsi" w:cs="Arial"/>
              </w:rPr>
              <w:t xml:space="preserve">under discussion from the </w:t>
            </w:r>
            <w:r w:rsidR="0058386F">
              <w:rPr>
                <w:rFonts w:asciiTheme="minorHAnsi" w:hAnsiTheme="minorHAnsi" w:cs="Arial"/>
              </w:rPr>
              <w:t>Summer Bulletin</w:t>
            </w:r>
            <w:r w:rsidR="00006102">
              <w:rPr>
                <w:rFonts w:asciiTheme="minorHAnsi" w:hAnsiTheme="minorHAnsi" w:cs="Arial"/>
              </w:rPr>
              <w:t>,</w:t>
            </w:r>
            <w:r w:rsidR="0058386F">
              <w:rPr>
                <w:rFonts w:asciiTheme="minorHAnsi" w:hAnsiTheme="minorHAnsi" w:cs="Arial"/>
              </w:rPr>
              <w:t xml:space="preserve"> Mandy advised that the team understands the </w:t>
            </w:r>
            <w:r w:rsidR="001D272B">
              <w:rPr>
                <w:rFonts w:asciiTheme="minorHAnsi" w:hAnsiTheme="minorHAnsi" w:cs="Arial"/>
              </w:rPr>
              <w:t xml:space="preserve">health </w:t>
            </w:r>
            <w:r w:rsidR="0058386F">
              <w:rPr>
                <w:rFonts w:asciiTheme="minorHAnsi" w:hAnsiTheme="minorHAnsi" w:cs="Arial"/>
              </w:rPr>
              <w:t>concerns</w:t>
            </w:r>
            <w:r w:rsidR="00112338">
              <w:rPr>
                <w:rFonts w:asciiTheme="minorHAnsi" w:hAnsiTheme="minorHAnsi" w:cs="Arial"/>
              </w:rPr>
              <w:t xml:space="preserve"> around sunbeds</w:t>
            </w:r>
            <w:r w:rsidR="008B5083">
              <w:rPr>
                <w:rFonts w:asciiTheme="minorHAnsi" w:hAnsiTheme="minorHAnsi" w:cs="Arial"/>
              </w:rPr>
              <w:t>,</w:t>
            </w:r>
            <w:r w:rsidR="0058386F">
              <w:rPr>
                <w:rFonts w:asciiTheme="minorHAnsi" w:hAnsiTheme="minorHAnsi" w:cs="Arial"/>
              </w:rPr>
              <w:t xml:space="preserve"> but </w:t>
            </w:r>
            <w:r w:rsidR="001D272B">
              <w:rPr>
                <w:rFonts w:asciiTheme="minorHAnsi" w:hAnsiTheme="minorHAnsi" w:cs="Arial"/>
              </w:rPr>
              <w:t>these are l</w:t>
            </w:r>
            <w:r w:rsidR="0058386F">
              <w:rPr>
                <w:rFonts w:asciiTheme="minorHAnsi" w:hAnsiTheme="minorHAnsi" w:cs="Arial"/>
              </w:rPr>
              <w:t>egitimate, popular business</w:t>
            </w:r>
            <w:r w:rsidR="001D272B">
              <w:rPr>
                <w:rFonts w:asciiTheme="minorHAnsi" w:hAnsiTheme="minorHAnsi" w:cs="Arial"/>
              </w:rPr>
              <w:t>es</w:t>
            </w:r>
            <w:r w:rsidR="0058386F">
              <w:rPr>
                <w:rFonts w:asciiTheme="minorHAnsi" w:hAnsiTheme="minorHAnsi" w:cs="Arial"/>
              </w:rPr>
              <w:t xml:space="preserve"> </w:t>
            </w:r>
            <w:r w:rsidR="008B5083">
              <w:rPr>
                <w:rFonts w:asciiTheme="minorHAnsi" w:hAnsiTheme="minorHAnsi" w:cs="Arial"/>
              </w:rPr>
              <w:t xml:space="preserve">and we have no strong grounds for not allowing them to advertise if they request to go in a future Bulletin. </w:t>
            </w:r>
            <w:r w:rsidR="00112338">
              <w:rPr>
                <w:rFonts w:asciiTheme="minorHAnsi" w:hAnsiTheme="minorHAnsi" w:cs="Arial"/>
              </w:rPr>
              <w:br/>
              <w:t xml:space="preserve">Mervyn advised that the Office Bearers had discussed the issue and </w:t>
            </w:r>
            <w:r w:rsidR="00510EE9">
              <w:rPr>
                <w:rFonts w:asciiTheme="minorHAnsi" w:hAnsiTheme="minorHAnsi" w:cs="Arial"/>
              </w:rPr>
              <w:t>proposed an amendment</w:t>
            </w:r>
            <w:r w:rsidR="00112338">
              <w:rPr>
                <w:rFonts w:asciiTheme="minorHAnsi" w:hAnsiTheme="minorHAnsi" w:cs="Arial"/>
              </w:rPr>
              <w:t xml:space="preserve"> that a </w:t>
            </w:r>
            <w:r w:rsidR="001D272B">
              <w:rPr>
                <w:rFonts w:asciiTheme="minorHAnsi" w:hAnsiTheme="minorHAnsi" w:cs="Arial"/>
              </w:rPr>
              <w:t>sunbed t</w:t>
            </w:r>
            <w:r w:rsidR="00112338">
              <w:rPr>
                <w:rFonts w:asciiTheme="minorHAnsi" w:hAnsiTheme="minorHAnsi" w:cs="Arial"/>
              </w:rPr>
              <w:t xml:space="preserve">anning salon advert </w:t>
            </w:r>
            <w:r w:rsidR="00510EE9">
              <w:rPr>
                <w:rFonts w:asciiTheme="minorHAnsi" w:hAnsiTheme="minorHAnsi" w:cs="Arial"/>
              </w:rPr>
              <w:t>w</w:t>
            </w:r>
            <w:r w:rsidR="00112338">
              <w:rPr>
                <w:rFonts w:asciiTheme="minorHAnsi" w:hAnsiTheme="minorHAnsi" w:cs="Arial"/>
              </w:rPr>
              <w:t>ould</w:t>
            </w:r>
            <w:r w:rsidR="00510EE9">
              <w:rPr>
                <w:rFonts w:asciiTheme="minorHAnsi" w:hAnsiTheme="minorHAnsi" w:cs="Arial"/>
              </w:rPr>
              <w:t xml:space="preserve"> only</w:t>
            </w:r>
            <w:r w:rsidR="00112338">
              <w:rPr>
                <w:rFonts w:asciiTheme="minorHAnsi" w:hAnsiTheme="minorHAnsi" w:cs="Arial"/>
              </w:rPr>
              <w:t xml:space="preserve"> be accepted if it included a statement about the salon being fully compliant with H &amp; S regulations or</w:t>
            </w:r>
            <w:r w:rsidR="00510EE9">
              <w:rPr>
                <w:rFonts w:asciiTheme="minorHAnsi" w:hAnsiTheme="minorHAnsi" w:cs="Arial"/>
              </w:rPr>
              <w:t xml:space="preserve"> if</w:t>
            </w:r>
            <w:r w:rsidR="00112338">
              <w:rPr>
                <w:rFonts w:asciiTheme="minorHAnsi" w:hAnsiTheme="minorHAnsi" w:cs="Arial"/>
              </w:rPr>
              <w:t xml:space="preserve"> it include</w:t>
            </w:r>
            <w:r w:rsidR="00510EE9">
              <w:rPr>
                <w:rFonts w:asciiTheme="minorHAnsi" w:hAnsiTheme="minorHAnsi" w:cs="Arial"/>
              </w:rPr>
              <w:t>d</w:t>
            </w:r>
            <w:r w:rsidR="00112338">
              <w:rPr>
                <w:rFonts w:asciiTheme="minorHAnsi" w:hAnsiTheme="minorHAnsi" w:cs="Arial"/>
              </w:rPr>
              <w:t xml:space="preserve"> a health warning</w:t>
            </w:r>
            <w:r w:rsidR="00510EE9">
              <w:rPr>
                <w:rFonts w:asciiTheme="minorHAnsi" w:hAnsiTheme="minorHAnsi" w:cs="Arial"/>
              </w:rPr>
              <w:t>. This amendment did not get majority approval so will not be implemented.</w:t>
            </w:r>
          </w:p>
          <w:p w14:paraId="1326927D" w14:textId="0DA7D217" w:rsidR="00A9720F" w:rsidRDefault="00A9720F" w:rsidP="00A9720F">
            <w:pPr>
              <w:pStyle w:val="ListParagraph"/>
              <w:tabs>
                <w:tab w:val="left" w:pos="2040"/>
              </w:tabs>
              <w:spacing w:before="40" w:after="40" w:line="260" w:lineRule="atLeast"/>
              <w:rPr>
                <w:rFonts w:asciiTheme="minorHAnsi" w:hAnsiTheme="minorHAnsi" w:cs="Arial"/>
              </w:rPr>
            </w:pPr>
            <w:r>
              <w:rPr>
                <w:rFonts w:asciiTheme="minorHAnsi" w:hAnsiTheme="minorHAnsi" w:cs="Arial"/>
              </w:rPr>
              <w:t xml:space="preserve">Cllr Mckail suggested a general notice be put in Bulletin </w:t>
            </w:r>
            <w:r w:rsidR="001D272B">
              <w:rPr>
                <w:rFonts w:asciiTheme="minorHAnsi" w:hAnsiTheme="minorHAnsi" w:cs="Arial"/>
              </w:rPr>
              <w:t xml:space="preserve">to the effect that </w:t>
            </w:r>
            <w:r>
              <w:rPr>
                <w:rFonts w:asciiTheme="minorHAnsi" w:hAnsiTheme="minorHAnsi" w:cs="Arial"/>
              </w:rPr>
              <w:t xml:space="preserve">WECC </w:t>
            </w:r>
            <w:r w:rsidR="001D272B">
              <w:rPr>
                <w:rFonts w:asciiTheme="minorHAnsi" w:hAnsiTheme="minorHAnsi" w:cs="Arial"/>
              </w:rPr>
              <w:t xml:space="preserve">do not </w:t>
            </w:r>
            <w:r>
              <w:rPr>
                <w:rFonts w:asciiTheme="minorHAnsi" w:hAnsiTheme="minorHAnsi" w:cs="Arial"/>
              </w:rPr>
              <w:t>endors</w:t>
            </w:r>
            <w:r w:rsidR="001D272B">
              <w:rPr>
                <w:rFonts w:asciiTheme="minorHAnsi" w:hAnsiTheme="minorHAnsi" w:cs="Arial"/>
              </w:rPr>
              <w:t>e</w:t>
            </w:r>
            <w:r>
              <w:rPr>
                <w:rFonts w:asciiTheme="minorHAnsi" w:hAnsiTheme="minorHAnsi" w:cs="Arial"/>
              </w:rPr>
              <w:t xml:space="preserve"> any advertised </w:t>
            </w:r>
            <w:r w:rsidR="001D272B">
              <w:rPr>
                <w:rFonts w:asciiTheme="minorHAnsi" w:hAnsiTheme="minorHAnsi" w:cs="Arial"/>
              </w:rPr>
              <w:t xml:space="preserve">products or </w:t>
            </w:r>
            <w:r>
              <w:rPr>
                <w:rFonts w:asciiTheme="minorHAnsi" w:hAnsiTheme="minorHAnsi" w:cs="Arial"/>
              </w:rPr>
              <w:t>services. Th</w:t>
            </w:r>
            <w:r w:rsidR="001D272B">
              <w:rPr>
                <w:rFonts w:asciiTheme="minorHAnsi" w:hAnsiTheme="minorHAnsi" w:cs="Arial"/>
              </w:rPr>
              <w:t>is was agreed by majority and the E</w:t>
            </w:r>
            <w:r>
              <w:rPr>
                <w:rFonts w:asciiTheme="minorHAnsi" w:hAnsiTheme="minorHAnsi" w:cs="Arial"/>
              </w:rPr>
              <w:t xml:space="preserve">ditorial </w:t>
            </w:r>
            <w:r w:rsidR="001D272B">
              <w:rPr>
                <w:rFonts w:asciiTheme="minorHAnsi" w:hAnsiTheme="minorHAnsi" w:cs="Arial"/>
              </w:rPr>
              <w:t>T</w:t>
            </w:r>
            <w:r>
              <w:rPr>
                <w:rFonts w:asciiTheme="minorHAnsi" w:hAnsiTheme="minorHAnsi" w:cs="Arial"/>
              </w:rPr>
              <w:t>eam will</w:t>
            </w:r>
            <w:r w:rsidR="001D272B">
              <w:rPr>
                <w:rFonts w:asciiTheme="minorHAnsi" w:hAnsiTheme="minorHAnsi" w:cs="Arial"/>
              </w:rPr>
              <w:t xml:space="preserve"> prepare a suitable draft.</w:t>
            </w:r>
          </w:p>
          <w:p w14:paraId="49CE8E64" w14:textId="77777777" w:rsidR="008455A9" w:rsidRDefault="008455A9" w:rsidP="00A9720F">
            <w:pPr>
              <w:pStyle w:val="ListParagraph"/>
              <w:tabs>
                <w:tab w:val="left" w:pos="2040"/>
              </w:tabs>
              <w:spacing w:before="40" w:after="40" w:line="260" w:lineRule="atLeast"/>
              <w:rPr>
                <w:rFonts w:asciiTheme="minorHAnsi" w:hAnsiTheme="minorHAnsi" w:cs="Arial"/>
              </w:rPr>
            </w:pPr>
          </w:p>
          <w:p w14:paraId="0535688B" w14:textId="77777777" w:rsidR="009A323A" w:rsidRDefault="0074716C" w:rsidP="0074716C">
            <w:pPr>
              <w:pStyle w:val="ListParagraph"/>
              <w:numPr>
                <w:ilvl w:val="0"/>
                <w:numId w:val="37"/>
              </w:numPr>
              <w:tabs>
                <w:tab w:val="left" w:pos="2040"/>
              </w:tabs>
              <w:spacing w:before="40" w:after="40" w:line="260" w:lineRule="atLeast"/>
              <w:rPr>
                <w:rFonts w:asciiTheme="minorHAnsi" w:hAnsiTheme="minorHAnsi" w:cs="Arial"/>
              </w:rPr>
            </w:pPr>
            <w:r>
              <w:rPr>
                <w:rFonts w:asciiTheme="minorHAnsi" w:hAnsiTheme="minorHAnsi" w:cs="Arial"/>
              </w:rPr>
              <w:t>Sculpture Improvement works</w:t>
            </w:r>
            <w:r w:rsidR="00A9720F">
              <w:rPr>
                <w:rFonts w:asciiTheme="minorHAnsi" w:hAnsiTheme="minorHAnsi" w:cs="Arial"/>
              </w:rPr>
              <w:t>- North East Hard Landscaping will be putting in the granite setts soon</w:t>
            </w:r>
            <w:r w:rsidR="00632B7A">
              <w:rPr>
                <w:rFonts w:asciiTheme="minorHAnsi" w:hAnsiTheme="minorHAnsi" w:cs="Arial"/>
              </w:rPr>
              <w:t xml:space="preserve">. </w:t>
            </w:r>
          </w:p>
          <w:p w14:paraId="14396906" w14:textId="6CF83D3D" w:rsidR="0074716C" w:rsidRDefault="00632B7A" w:rsidP="0074716C">
            <w:pPr>
              <w:pStyle w:val="ListParagraph"/>
              <w:numPr>
                <w:ilvl w:val="0"/>
                <w:numId w:val="37"/>
              </w:numPr>
              <w:tabs>
                <w:tab w:val="left" w:pos="2040"/>
              </w:tabs>
              <w:spacing w:before="40" w:after="40" w:line="260" w:lineRule="atLeast"/>
              <w:rPr>
                <w:rFonts w:asciiTheme="minorHAnsi" w:hAnsiTheme="minorHAnsi" w:cs="Arial"/>
              </w:rPr>
            </w:pPr>
            <w:r>
              <w:rPr>
                <w:rFonts w:asciiTheme="minorHAnsi" w:hAnsiTheme="minorHAnsi" w:cs="Arial"/>
              </w:rPr>
              <w:t xml:space="preserve">Nicol of Skene will </w:t>
            </w:r>
            <w:r w:rsidR="001D272B">
              <w:rPr>
                <w:rFonts w:asciiTheme="minorHAnsi" w:hAnsiTheme="minorHAnsi" w:cs="Arial"/>
              </w:rPr>
              <w:t xml:space="preserve">then commence </w:t>
            </w:r>
            <w:r>
              <w:rPr>
                <w:rFonts w:asciiTheme="minorHAnsi" w:hAnsiTheme="minorHAnsi" w:cs="Arial"/>
              </w:rPr>
              <w:t>the path extension and tarring work.</w:t>
            </w:r>
          </w:p>
          <w:p w14:paraId="797EC4B9" w14:textId="77777777" w:rsidR="00632B7A" w:rsidRDefault="00632B7A" w:rsidP="00632B7A">
            <w:pPr>
              <w:pStyle w:val="ListParagraph"/>
              <w:tabs>
                <w:tab w:val="left" w:pos="2040"/>
              </w:tabs>
              <w:spacing w:before="40" w:after="40" w:line="260" w:lineRule="atLeast"/>
              <w:rPr>
                <w:rFonts w:asciiTheme="minorHAnsi" w:hAnsiTheme="minorHAnsi" w:cs="Arial"/>
              </w:rPr>
            </w:pPr>
          </w:p>
          <w:p w14:paraId="0F4DDA3B" w14:textId="77777777" w:rsidR="00FD0486" w:rsidRPr="00C018A7" w:rsidRDefault="00FD0486" w:rsidP="00FD0486">
            <w:pPr>
              <w:pStyle w:val="ListParagraph"/>
              <w:numPr>
                <w:ilvl w:val="0"/>
                <w:numId w:val="37"/>
              </w:numPr>
              <w:tabs>
                <w:tab w:val="left" w:pos="2040"/>
              </w:tabs>
              <w:spacing w:before="40" w:after="40" w:line="260" w:lineRule="atLeast"/>
              <w:rPr>
                <w:rFonts w:asciiTheme="minorHAnsi" w:hAnsiTheme="minorHAnsi" w:cs="Arial"/>
              </w:rPr>
            </w:pPr>
            <w:r>
              <w:rPr>
                <w:rFonts w:asciiTheme="minorHAnsi" w:hAnsiTheme="minorHAnsi" w:cs="Arial"/>
              </w:rPr>
              <w:t>Planting scheme/Hanging Baskets</w:t>
            </w:r>
            <w:r w:rsidR="00632B7A">
              <w:rPr>
                <w:rFonts w:asciiTheme="minorHAnsi" w:hAnsiTheme="minorHAnsi" w:cs="Arial"/>
              </w:rPr>
              <w:t>.  Mervyn advised that Ia</w:t>
            </w:r>
            <w:r w:rsidR="00C65F5B">
              <w:rPr>
                <w:rFonts w:asciiTheme="minorHAnsi" w:hAnsiTheme="minorHAnsi" w:cs="Arial"/>
              </w:rPr>
              <w:t>i</w:t>
            </w:r>
            <w:r w:rsidR="00632B7A">
              <w:rPr>
                <w:rFonts w:asciiTheme="minorHAnsi" w:hAnsiTheme="minorHAnsi" w:cs="Arial"/>
              </w:rPr>
              <w:t>n Welsh and Ian Mitchell from Council Landscape Services are supportive on what we would like to do.  We may not get any free or subsidised flowers from Council in 2021.  We will concentrate on area around shopping centre roundabout, with planters and baskets.</w:t>
            </w:r>
            <w:r w:rsidR="00C65F5B">
              <w:rPr>
                <w:rFonts w:asciiTheme="minorHAnsi" w:hAnsiTheme="minorHAnsi" w:cs="Arial"/>
              </w:rPr>
              <w:t xml:space="preserve">   Audrey Findlay suggested we contact the Rotary Club to see if they would like to be involved.</w:t>
            </w:r>
            <w:r w:rsidR="001D272B">
              <w:rPr>
                <w:rFonts w:asciiTheme="minorHAnsi" w:hAnsiTheme="minorHAnsi" w:cs="Arial"/>
              </w:rPr>
              <w:t xml:space="preserve"> Ken Stewart elected to do so. </w:t>
            </w:r>
          </w:p>
          <w:p w14:paraId="38B9C800" w14:textId="77777777" w:rsidR="00BF375F" w:rsidRPr="00630CC0" w:rsidRDefault="00BF375F" w:rsidP="00FD0486">
            <w:pPr>
              <w:pStyle w:val="ListParagraph"/>
              <w:tabs>
                <w:tab w:val="left" w:pos="2040"/>
              </w:tabs>
              <w:spacing w:before="40" w:after="40" w:line="260" w:lineRule="atLeast"/>
              <w:rPr>
                <w:rFonts w:asciiTheme="minorHAnsi" w:hAnsiTheme="minorHAnsi" w:cstheme="minorHAnsi"/>
                <w:bCs/>
                <w:sz w:val="22"/>
                <w:szCs w:val="22"/>
                <w:u w:val="single"/>
              </w:rPr>
            </w:pPr>
          </w:p>
        </w:tc>
      </w:tr>
      <w:tr w:rsidR="00BC3B6A" w:rsidRPr="00670264" w14:paraId="3287A2DE" w14:textId="77777777">
        <w:trPr>
          <w:jc w:val="center"/>
        </w:trPr>
        <w:tc>
          <w:tcPr>
            <w:tcW w:w="266" w:type="pct"/>
          </w:tcPr>
          <w:p w14:paraId="3FAE1CA2" w14:textId="77777777" w:rsidR="00BC3B6A" w:rsidRPr="00670264" w:rsidRDefault="00A43495" w:rsidP="00BC3B6A">
            <w:pPr>
              <w:jc w:val="center"/>
              <w:rPr>
                <w:rFonts w:asciiTheme="minorHAnsi" w:hAnsiTheme="minorHAnsi" w:cstheme="minorHAnsi"/>
                <w:b/>
                <w:bCs/>
                <w:sz w:val="22"/>
                <w:szCs w:val="22"/>
              </w:rPr>
            </w:pPr>
            <w:r w:rsidRPr="00670264">
              <w:rPr>
                <w:rFonts w:asciiTheme="minorHAnsi" w:hAnsiTheme="minorHAnsi" w:cstheme="minorHAnsi"/>
                <w:b/>
                <w:bCs/>
                <w:sz w:val="22"/>
                <w:szCs w:val="22"/>
              </w:rPr>
              <w:lastRenderedPageBreak/>
              <w:t>5</w:t>
            </w:r>
          </w:p>
        </w:tc>
        <w:tc>
          <w:tcPr>
            <w:tcW w:w="4734" w:type="pct"/>
          </w:tcPr>
          <w:p w14:paraId="158D522A" w14:textId="77777777" w:rsidR="00BC3B6A" w:rsidRPr="00D73FA4" w:rsidRDefault="00A43495" w:rsidP="00BC3B6A">
            <w:pPr>
              <w:spacing w:before="40" w:after="40" w:line="260" w:lineRule="atLeast"/>
              <w:rPr>
                <w:rFonts w:asciiTheme="minorHAnsi" w:hAnsiTheme="minorHAnsi" w:cs="Arial"/>
                <w:b/>
                <w:u w:val="single"/>
              </w:rPr>
            </w:pPr>
            <w:r w:rsidRPr="00D73FA4">
              <w:rPr>
                <w:rFonts w:asciiTheme="minorHAnsi" w:hAnsiTheme="minorHAnsi" w:cs="Arial"/>
                <w:b/>
                <w:u w:val="single"/>
              </w:rPr>
              <w:t>Correspondence</w:t>
            </w:r>
          </w:p>
          <w:p w14:paraId="6995CA88" w14:textId="77777777" w:rsidR="00BC3B6A" w:rsidRPr="00670264" w:rsidRDefault="00FD0486" w:rsidP="00AB3F8B">
            <w:pPr>
              <w:spacing w:before="40" w:after="40" w:line="260" w:lineRule="atLeast"/>
              <w:rPr>
                <w:rFonts w:asciiTheme="minorHAnsi" w:hAnsiTheme="minorHAnsi" w:cstheme="minorHAnsi"/>
                <w:sz w:val="22"/>
                <w:szCs w:val="22"/>
              </w:rPr>
            </w:pPr>
            <w:r>
              <w:rPr>
                <w:rFonts w:asciiTheme="minorHAnsi" w:hAnsiTheme="minorHAnsi" w:cstheme="minorHAnsi"/>
                <w:sz w:val="22"/>
                <w:szCs w:val="22"/>
              </w:rPr>
              <w:t>No correspondence received that requires discussion</w:t>
            </w:r>
          </w:p>
        </w:tc>
      </w:tr>
      <w:tr w:rsidR="00BC3B6A" w:rsidRPr="00670264" w14:paraId="522D462F" w14:textId="77777777">
        <w:trPr>
          <w:jc w:val="center"/>
        </w:trPr>
        <w:tc>
          <w:tcPr>
            <w:tcW w:w="266" w:type="pct"/>
          </w:tcPr>
          <w:p w14:paraId="187FE1DD" w14:textId="77777777" w:rsidR="00BC3B6A" w:rsidRPr="00670264" w:rsidRDefault="00A43495" w:rsidP="00BC3B6A">
            <w:pPr>
              <w:jc w:val="center"/>
              <w:rPr>
                <w:rFonts w:asciiTheme="minorHAnsi" w:hAnsiTheme="minorHAnsi" w:cstheme="minorHAnsi"/>
                <w:b/>
                <w:bCs/>
                <w:sz w:val="22"/>
                <w:szCs w:val="22"/>
              </w:rPr>
            </w:pPr>
            <w:r w:rsidRPr="00670264">
              <w:rPr>
                <w:rFonts w:asciiTheme="minorHAnsi" w:hAnsiTheme="minorHAnsi" w:cstheme="minorHAnsi"/>
                <w:b/>
                <w:bCs/>
                <w:sz w:val="22"/>
                <w:szCs w:val="22"/>
              </w:rPr>
              <w:t>6</w:t>
            </w:r>
          </w:p>
        </w:tc>
        <w:tc>
          <w:tcPr>
            <w:tcW w:w="4734" w:type="pct"/>
          </w:tcPr>
          <w:p w14:paraId="7D088C23" w14:textId="77777777" w:rsidR="00BC3B6A" w:rsidRDefault="00A43495" w:rsidP="00BC3B6A">
            <w:pPr>
              <w:rPr>
                <w:rFonts w:asciiTheme="minorHAnsi" w:hAnsiTheme="minorHAnsi" w:cs="Arial"/>
                <w:b/>
                <w:u w:val="single"/>
              </w:rPr>
            </w:pPr>
            <w:r w:rsidRPr="00135715">
              <w:rPr>
                <w:rFonts w:asciiTheme="minorHAnsi" w:eastAsia="Calibri" w:hAnsiTheme="minorHAnsi" w:cstheme="minorHAnsi"/>
                <w:bCs/>
                <w:sz w:val="22"/>
                <w:szCs w:val="22"/>
                <w:u w:val="single"/>
                <w:lang w:eastAsia="en-US"/>
              </w:rPr>
              <w:t xml:space="preserve"> </w:t>
            </w:r>
            <w:r w:rsidRPr="00135715">
              <w:rPr>
                <w:rFonts w:asciiTheme="minorHAnsi" w:hAnsiTheme="minorHAnsi" w:cs="Arial"/>
                <w:b/>
                <w:u w:val="single"/>
              </w:rPr>
              <w:t>Police Report</w:t>
            </w:r>
          </w:p>
          <w:p w14:paraId="4BF5050A" w14:textId="09701338" w:rsidR="00EB4607" w:rsidRDefault="00B73DF6" w:rsidP="00D564DE">
            <w:pPr>
              <w:rPr>
                <w:rFonts w:asciiTheme="minorHAnsi" w:hAnsiTheme="minorHAnsi" w:cs="Arial"/>
                <w:sz w:val="22"/>
                <w:szCs w:val="22"/>
              </w:rPr>
            </w:pPr>
            <w:r w:rsidRPr="008C6E26">
              <w:rPr>
                <w:rFonts w:asciiTheme="minorHAnsi" w:hAnsiTheme="minorHAnsi" w:cs="Arial"/>
                <w:sz w:val="22"/>
                <w:szCs w:val="22"/>
              </w:rPr>
              <w:t xml:space="preserve">As circulated and appended to minutes. </w:t>
            </w:r>
            <w:r w:rsidR="00D564DE">
              <w:rPr>
                <w:rFonts w:asciiTheme="minorHAnsi" w:hAnsiTheme="minorHAnsi" w:cs="Arial"/>
                <w:sz w:val="22"/>
                <w:szCs w:val="22"/>
              </w:rPr>
              <w:t>Current</w:t>
            </w:r>
            <w:r w:rsidRPr="008C6E26">
              <w:rPr>
                <w:rFonts w:asciiTheme="minorHAnsi" w:hAnsiTheme="minorHAnsi" w:cs="Arial"/>
                <w:sz w:val="22"/>
                <w:szCs w:val="22"/>
              </w:rPr>
              <w:t xml:space="preserve"> priorities are </w:t>
            </w:r>
            <w:r w:rsidR="00D564DE">
              <w:rPr>
                <w:rFonts w:asciiTheme="minorHAnsi" w:hAnsiTheme="minorHAnsi" w:cs="Arial"/>
                <w:sz w:val="22"/>
                <w:szCs w:val="22"/>
              </w:rPr>
              <w:t xml:space="preserve">anti-social behaviour, drugs and road safety. </w:t>
            </w:r>
            <w:r w:rsidR="00C65F5B">
              <w:rPr>
                <w:rFonts w:asciiTheme="minorHAnsi" w:hAnsiTheme="minorHAnsi" w:cs="Arial"/>
                <w:sz w:val="22"/>
                <w:szCs w:val="22"/>
              </w:rPr>
              <w:t xml:space="preserve">Main </w:t>
            </w:r>
            <w:r w:rsidR="00D564DE">
              <w:rPr>
                <w:rFonts w:asciiTheme="minorHAnsi" w:hAnsiTheme="minorHAnsi" w:cs="Arial"/>
                <w:sz w:val="22"/>
                <w:szCs w:val="22"/>
              </w:rPr>
              <w:t>issue</w:t>
            </w:r>
            <w:r w:rsidR="00C65F5B">
              <w:rPr>
                <w:rFonts w:asciiTheme="minorHAnsi" w:hAnsiTheme="minorHAnsi" w:cs="Arial"/>
                <w:sz w:val="22"/>
                <w:szCs w:val="22"/>
              </w:rPr>
              <w:t xml:space="preserve"> is that there has been a </w:t>
            </w:r>
            <w:r w:rsidR="00D564DE">
              <w:rPr>
                <w:rFonts w:asciiTheme="minorHAnsi" w:hAnsiTheme="minorHAnsi" w:cs="Arial"/>
                <w:sz w:val="22"/>
                <w:szCs w:val="22"/>
              </w:rPr>
              <w:t>near</w:t>
            </w:r>
            <w:r w:rsidR="008613BA">
              <w:rPr>
                <w:rFonts w:asciiTheme="minorHAnsi" w:hAnsiTheme="minorHAnsi" w:cs="Arial"/>
                <w:sz w:val="22"/>
                <w:szCs w:val="22"/>
              </w:rPr>
              <w:t xml:space="preserve"> 5</w:t>
            </w:r>
            <w:r w:rsidR="00C65F5B">
              <w:rPr>
                <w:rFonts w:asciiTheme="minorHAnsi" w:hAnsiTheme="minorHAnsi" w:cs="Arial"/>
                <w:sz w:val="22"/>
                <w:szCs w:val="22"/>
              </w:rPr>
              <w:t>0% increase in anti-social behaviour in October</w:t>
            </w:r>
            <w:r w:rsidR="00D564DE">
              <w:rPr>
                <w:rFonts w:asciiTheme="minorHAnsi" w:hAnsiTheme="minorHAnsi" w:cs="Arial"/>
                <w:sz w:val="22"/>
                <w:szCs w:val="22"/>
              </w:rPr>
              <w:t>, mainly involving groups of youths. This has been caused by a</w:t>
            </w:r>
            <w:r w:rsidR="00D564DE" w:rsidRPr="00EB3585">
              <w:rPr>
                <w:rFonts w:asciiTheme="minorHAnsi" w:hAnsiTheme="minorHAnsi" w:cs="Arial"/>
                <w:sz w:val="22"/>
                <w:szCs w:val="22"/>
              </w:rPr>
              <w:t xml:space="preserve"> combination of October school holidays, daylight saving and firework night</w:t>
            </w:r>
            <w:r w:rsidR="00EB3585">
              <w:rPr>
                <w:rFonts w:asciiTheme="minorHAnsi" w:hAnsiTheme="minorHAnsi" w:cs="Arial"/>
                <w:sz w:val="22"/>
                <w:szCs w:val="22"/>
              </w:rPr>
              <w:t>.</w:t>
            </w:r>
          </w:p>
          <w:p w14:paraId="11CF20E2" w14:textId="77777777" w:rsidR="00EB3585" w:rsidRPr="00CD59B4" w:rsidRDefault="00EB3585" w:rsidP="00D564DE">
            <w:pPr>
              <w:rPr>
                <w:rFonts w:asciiTheme="minorHAnsi" w:eastAsia="Calibri" w:hAnsiTheme="minorHAnsi" w:cstheme="minorHAnsi"/>
                <w:bCs/>
                <w:sz w:val="22"/>
                <w:szCs w:val="22"/>
                <w:lang w:eastAsia="en-US"/>
              </w:rPr>
            </w:pPr>
          </w:p>
        </w:tc>
      </w:tr>
      <w:tr w:rsidR="00BC3B6A" w:rsidRPr="00670264" w14:paraId="1A82D3FE" w14:textId="77777777">
        <w:trPr>
          <w:jc w:val="center"/>
        </w:trPr>
        <w:tc>
          <w:tcPr>
            <w:tcW w:w="266" w:type="pct"/>
          </w:tcPr>
          <w:p w14:paraId="2DEA48E0" w14:textId="77777777" w:rsidR="00BC3B6A" w:rsidRPr="00670264" w:rsidRDefault="00A43495" w:rsidP="00BC3B6A">
            <w:pPr>
              <w:jc w:val="center"/>
              <w:rPr>
                <w:rFonts w:asciiTheme="minorHAnsi" w:hAnsiTheme="minorHAnsi" w:cstheme="minorHAnsi"/>
                <w:b/>
                <w:bCs/>
                <w:sz w:val="22"/>
                <w:szCs w:val="22"/>
              </w:rPr>
            </w:pPr>
            <w:r>
              <w:rPr>
                <w:rFonts w:asciiTheme="minorHAnsi" w:hAnsiTheme="minorHAnsi" w:cstheme="minorHAnsi"/>
                <w:b/>
                <w:bCs/>
                <w:sz w:val="22"/>
                <w:szCs w:val="22"/>
              </w:rPr>
              <w:t>7</w:t>
            </w:r>
          </w:p>
        </w:tc>
        <w:tc>
          <w:tcPr>
            <w:tcW w:w="4734" w:type="pct"/>
          </w:tcPr>
          <w:p w14:paraId="0FFA7E03" w14:textId="77777777" w:rsidR="00BC3B6A" w:rsidRPr="00250017" w:rsidRDefault="00A43495" w:rsidP="00BC3B6A">
            <w:pPr>
              <w:rPr>
                <w:rFonts w:asciiTheme="minorHAnsi" w:hAnsiTheme="minorHAnsi" w:cs="Arial"/>
                <w:b/>
                <w:u w:val="single"/>
              </w:rPr>
            </w:pPr>
            <w:r w:rsidRPr="00250017">
              <w:rPr>
                <w:rFonts w:asciiTheme="minorHAnsi" w:hAnsiTheme="minorHAnsi" w:cs="Arial"/>
                <w:b/>
                <w:u w:val="single"/>
              </w:rPr>
              <w:t>Environmental Group Update</w:t>
            </w:r>
          </w:p>
          <w:p w14:paraId="17C0FB41" w14:textId="77777777" w:rsidR="00BC3B6A" w:rsidRDefault="00A43495" w:rsidP="00BC3B6A">
            <w:pPr>
              <w:rPr>
                <w:rFonts w:asciiTheme="minorHAnsi" w:hAnsiTheme="minorHAnsi" w:cs="Arial"/>
                <w:sz w:val="22"/>
                <w:szCs w:val="22"/>
              </w:rPr>
            </w:pPr>
            <w:r w:rsidRPr="00BF375F">
              <w:rPr>
                <w:rFonts w:asciiTheme="minorHAnsi" w:hAnsiTheme="minorHAnsi" w:cs="Arial"/>
                <w:sz w:val="22"/>
                <w:szCs w:val="22"/>
              </w:rPr>
              <w:t>Report from Raymond has been circulated. Key points are:-</w:t>
            </w:r>
          </w:p>
          <w:p w14:paraId="6173AEFF" w14:textId="77777777" w:rsidR="00695395" w:rsidRPr="00FD0486" w:rsidRDefault="00FD0486" w:rsidP="00403073">
            <w:pPr>
              <w:pStyle w:val="ListParagraph"/>
              <w:numPr>
                <w:ilvl w:val="0"/>
                <w:numId w:val="31"/>
              </w:numPr>
              <w:rPr>
                <w:rFonts w:asciiTheme="minorHAnsi" w:hAnsiTheme="minorHAnsi" w:cs="Arial"/>
                <w:sz w:val="22"/>
                <w:szCs w:val="22"/>
              </w:rPr>
            </w:pPr>
            <w:r w:rsidRPr="00FD0486">
              <w:rPr>
                <w:rFonts w:asciiTheme="minorHAnsi" w:hAnsiTheme="minorHAnsi" w:cs="Arial"/>
                <w:sz w:val="22"/>
                <w:szCs w:val="22"/>
              </w:rPr>
              <w:t>Joint</w:t>
            </w:r>
            <w:r w:rsidR="00D71525" w:rsidRPr="00FD0486">
              <w:rPr>
                <w:rFonts w:asciiTheme="minorHAnsi" w:hAnsiTheme="minorHAnsi" w:cs="Arial"/>
                <w:sz w:val="22"/>
                <w:szCs w:val="22"/>
              </w:rPr>
              <w:t xml:space="preserve"> Litter Pick</w:t>
            </w:r>
            <w:r w:rsidRPr="00FD0486">
              <w:rPr>
                <w:rFonts w:asciiTheme="minorHAnsi" w:hAnsiTheme="minorHAnsi" w:cs="Arial"/>
                <w:sz w:val="22"/>
                <w:szCs w:val="22"/>
              </w:rPr>
              <w:t>s with</w:t>
            </w:r>
            <w:r w:rsidR="00D71525" w:rsidRPr="00FD0486">
              <w:rPr>
                <w:rFonts w:asciiTheme="minorHAnsi" w:hAnsiTheme="minorHAnsi" w:cs="Arial"/>
                <w:sz w:val="22"/>
                <w:szCs w:val="22"/>
              </w:rPr>
              <w:t xml:space="preserve"> Rotary</w:t>
            </w:r>
            <w:r w:rsidRPr="00FD0486">
              <w:rPr>
                <w:rFonts w:asciiTheme="minorHAnsi" w:hAnsiTheme="minorHAnsi" w:cs="Arial"/>
                <w:sz w:val="22"/>
                <w:szCs w:val="22"/>
              </w:rPr>
              <w:t xml:space="preserve"> </w:t>
            </w:r>
            <w:r w:rsidRPr="00EB3585">
              <w:rPr>
                <w:rFonts w:asciiTheme="minorHAnsi" w:hAnsiTheme="minorHAnsi" w:cs="Arial"/>
                <w:sz w:val="22"/>
                <w:szCs w:val="22"/>
              </w:rPr>
              <w:t>continued at three per month in October, plus individuals continuing to carry out independent picks. No organised picks in December &amp; January.</w:t>
            </w:r>
          </w:p>
          <w:p w14:paraId="2E0D6A4B" w14:textId="77777777" w:rsidR="00D71525" w:rsidRDefault="00FD0486" w:rsidP="00DB40FF">
            <w:pPr>
              <w:pStyle w:val="ListParagraph"/>
              <w:numPr>
                <w:ilvl w:val="0"/>
                <w:numId w:val="31"/>
              </w:numPr>
              <w:rPr>
                <w:rFonts w:asciiTheme="minorHAnsi" w:hAnsiTheme="minorHAnsi" w:cs="Arial"/>
                <w:sz w:val="22"/>
                <w:szCs w:val="22"/>
              </w:rPr>
            </w:pPr>
            <w:r>
              <w:rPr>
                <w:rFonts w:asciiTheme="minorHAnsi" w:hAnsiTheme="minorHAnsi" w:cs="Arial"/>
                <w:sz w:val="22"/>
                <w:szCs w:val="22"/>
              </w:rPr>
              <w:t>The</w:t>
            </w:r>
            <w:r w:rsidR="00D71525">
              <w:rPr>
                <w:rFonts w:asciiTheme="minorHAnsi" w:hAnsiTheme="minorHAnsi" w:cs="Arial"/>
                <w:sz w:val="22"/>
                <w:szCs w:val="22"/>
              </w:rPr>
              <w:t xml:space="preserve"> permanent </w:t>
            </w:r>
            <w:r w:rsidR="00DB40FF">
              <w:rPr>
                <w:rFonts w:asciiTheme="minorHAnsi" w:hAnsiTheme="minorHAnsi" w:cs="Arial"/>
                <w:sz w:val="22"/>
                <w:szCs w:val="22"/>
              </w:rPr>
              <w:t xml:space="preserve">Council </w:t>
            </w:r>
            <w:r w:rsidR="00D71525">
              <w:rPr>
                <w:rFonts w:asciiTheme="minorHAnsi" w:hAnsiTheme="minorHAnsi" w:cs="Arial"/>
                <w:sz w:val="22"/>
                <w:szCs w:val="22"/>
              </w:rPr>
              <w:t xml:space="preserve">bin </w:t>
            </w:r>
            <w:r w:rsidR="00880E1A">
              <w:rPr>
                <w:rFonts w:asciiTheme="minorHAnsi" w:hAnsiTheme="minorHAnsi" w:cs="Arial"/>
                <w:sz w:val="22"/>
                <w:szCs w:val="22"/>
              </w:rPr>
              <w:t xml:space="preserve">dedicated to WECC and Rotary use </w:t>
            </w:r>
            <w:r w:rsidR="00DB40FF">
              <w:rPr>
                <w:rFonts w:asciiTheme="minorHAnsi" w:hAnsiTheme="minorHAnsi" w:cs="Arial"/>
                <w:sz w:val="22"/>
                <w:szCs w:val="22"/>
              </w:rPr>
              <w:t xml:space="preserve">is </w:t>
            </w:r>
            <w:r>
              <w:rPr>
                <w:rFonts w:asciiTheme="minorHAnsi" w:hAnsiTheme="minorHAnsi" w:cs="Arial"/>
                <w:sz w:val="22"/>
                <w:szCs w:val="22"/>
              </w:rPr>
              <w:t>in place</w:t>
            </w:r>
            <w:r w:rsidR="00DB40FF">
              <w:rPr>
                <w:rFonts w:asciiTheme="minorHAnsi" w:hAnsiTheme="minorHAnsi" w:cs="Arial"/>
                <w:sz w:val="22"/>
                <w:szCs w:val="22"/>
              </w:rPr>
              <w:t xml:space="preserve"> at Tennis Courts car park.</w:t>
            </w:r>
          </w:p>
          <w:p w14:paraId="4F44B93A" w14:textId="20E8DBF6" w:rsidR="00BC3B6A" w:rsidRPr="00695395" w:rsidRDefault="00A302C4" w:rsidP="00B942EF">
            <w:pPr>
              <w:rPr>
                <w:rFonts w:asciiTheme="minorHAnsi" w:eastAsia="Calibri" w:hAnsiTheme="minorHAnsi" w:cstheme="minorHAnsi"/>
                <w:bCs/>
                <w:sz w:val="22"/>
                <w:szCs w:val="22"/>
                <w:lang w:eastAsia="en-US"/>
              </w:rPr>
            </w:pPr>
            <w:r>
              <w:rPr>
                <w:rFonts w:asciiTheme="minorHAnsi" w:hAnsiTheme="minorHAnsi" w:cs="Arial"/>
                <w:sz w:val="22"/>
                <w:szCs w:val="22"/>
              </w:rPr>
              <w:t xml:space="preserve">Re the suggestion at October meeting that </w:t>
            </w:r>
            <w:r w:rsidR="00FB150A">
              <w:rPr>
                <w:rFonts w:asciiTheme="minorHAnsi" w:hAnsiTheme="minorHAnsi" w:cs="Arial"/>
                <w:sz w:val="22"/>
                <w:szCs w:val="22"/>
              </w:rPr>
              <w:t>if syringes and needles are found</w:t>
            </w:r>
            <w:r>
              <w:rPr>
                <w:rFonts w:asciiTheme="minorHAnsi" w:hAnsiTheme="minorHAnsi" w:cs="Arial"/>
                <w:sz w:val="22"/>
                <w:szCs w:val="22"/>
              </w:rPr>
              <w:t xml:space="preserve"> they could be put in a</w:t>
            </w:r>
            <w:r w:rsidR="00C73531">
              <w:rPr>
                <w:rFonts w:asciiTheme="minorHAnsi" w:hAnsiTheme="minorHAnsi" w:cs="Arial"/>
                <w:sz w:val="22"/>
                <w:szCs w:val="22"/>
              </w:rPr>
              <w:t xml:space="preserve"> </w:t>
            </w:r>
            <w:r w:rsidR="0008602E">
              <w:rPr>
                <w:rFonts w:asciiTheme="minorHAnsi" w:hAnsiTheme="minorHAnsi" w:cs="Arial"/>
                <w:sz w:val="22"/>
                <w:szCs w:val="22"/>
              </w:rPr>
              <w:t>sealed container</w:t>
            </w:r>
            <w:r w:rsidR="00C73531">
              <w:rPr>
                <w:rFonts w:asciiTheme="minorHAnsi" w:hAnsiTheme="minorHAnsi" w:cs="Arial"/>
                <w:sz w:val="22"/>
                <w:szCs w:val="22"/>
              </w:rPr>
              <w:t xml:space="preserve"> for controlled disposal</w:t>
            </w:r>
            <w:r>
              <w:rPr>
                <w:rFonts w:asciiTheme="minorHAnsi" w:hAnsiTheme="minorHAnsi" w:cs="Arial"/>
                <w:sz w:val="22"/>
                <w:szCs w:val="22"/>
              </w:rPr>
              <w:t>, Raymond advised this will not be a</w:t>
            </w:r>
            <w:r w:rsidR="004E3B91">
              <w:rPr>
                <w:rFonts w:asciiTheme="minorHAnsi" w:hAnsiTheme="minorHAnsi" w:cs="Arial"/>
                <w:sz w:val="22"/>
                <w:szCs w:val="22"/>
              </w:rPr>
              <w:t>dopted</w:t>
            </w:r>
            <w:r>
              <w:rPr>
                <w:rFonts w:asciiTheme="minorHAnsi" w:hAnsiTheme="minorHAnsi" w:cs="Arial"/>
                <w:sz w:val="22"/>
                <w:szCs w:val="22"/>
              </w:rPr>
              <w:t xml:space="preserve">. </w:t>
            </w:r>
            <w:r w:rsidR="00C73531">
              <w:rPr>
                <w:rFonts w:asciiTheme="minorHAnsi" w:hAnsiTheme="minorHAnsi" w:cs="Arial"/>
                <w:sz w:val="22"/>
                <w:szCs w:val="22"/>
              </w:rPr>
              <w:t xml:space="preserve"> </w:t>
            </w:r>
            <w:r w:rsidR="004E3B91">
              <w:rPr>
                <w:rFonts w:asciiTheme="minorHAnsi" w:hAnsiTheme="minorHAnsi" w:cs="Arial"/>
                <w:sz w:val="22"/>
                <w:szCs w:val="22"/>
              </w:rPr>
              <w:t xml:space="preserve">So the </w:t>
            </w:r>
            <w:r w:rsidR="004E3B91" w:rsidRPr="00DB40FF">
              <w:rPr>
                <w:rFonts w:asciiTheme="minorHAnsi" w:hAnsiTheme="minorHAnsi" w:cs="Arial"/>
                <w:sz w:val="22"/>
                <w:szCs w:val="22"/>
              </w:rPr>
              <w:t xml:space="preserve">“Simple </w:t>
            </w:r>
            <w:r w:rsidR="004E3B91" w:rsidRPr="00DB40FF">
              <w:rPr>
                <w:rFonts w:asciiTheme="minorHAnsi" w:hAnsiTheme="minorHAnsi" w:cs="Arial"/>
                <w:sz w:val="22"/>
                <w:szCs w:val="22"/>
              </w:rPr>
              <w:lastRenderedPageBreak/>
              <w:t>Precautions” document</w:t>
            </w:r>
            <w:r w:rsidR="004E3B91">
              <w:rPr>
                <w:rFonts w:asciiTheme="minorHAnsi" w:hAnsiTheme="minorHAnsi" w:cs="Arial"/>
                <w:sz w:val="22"/>
                <w:szCs w:val="22"/>
              </w:rPr>
              <w:t xml:space="preserve"> to be issued prior to the February Pick will just state that the Pick leader will </w:t>
            </w:r>
            <w:r w:rsidR="001D272B">
              <w:rPr>
                <w:rFonts w:asciiTheme="minorHAnsi" w:hAnsiTheme="minorHAnsi" w:cs="Arial"/>
                <w:sz w:val="22"/>
                <w:szCs w:val="22"/>
              </w:rPr>
              <w:t xml:space="preserve">inform </w:t>
            </w:r>
            <w:r w:rsidR="004E3B91" w:rsidRPr="00FB150A">
              <w:rPr>
                <w:rFonts w:asciiTheme="minorHAnsi" w:hAnsiTheme="minorHAnsi" w:cs="Arial"/>
                <w:sz w:val="22"/>
                <w:szCs w:val="22"/>
              </w:rPr>
              <w:t xml:space="preserve">Aberdeenshire Council Environmental Health Department </w:t>
            </w:r>
            <w:r w:rsidR="001D272B">
              <w:rPr>
                <w:rFonts w:asciiTheme="minorHAnsi" w:hAnsiTheme="minorHAnsi" w:cs="Arial"/>
                <w:sz w:val="22"/>
                <w:szCs w:val="22"/>
              </w:rPr>
              <w:t xml:space="preserve">with a request </w:t>
            </w:r>
            <w:r w:rsidR="004E3B91" w:rsidRPr="00FB150A">
              <w:rPr>
                <w:rFonts w:asciiTheme="minorHAnsi" w:hAnsiTheme="minorHAnsi" w:cs="Arial"/>
                <w:sz w:val="22"/>
                <w:szCs w:val="22"/>
              </w:rPr>
              <w:t>to remove them</w:t>
            </w:r>
            <w:r w:rsidR="004E3B91">
              <w:rPr>
                <w:rFonts w:asciiTheme="minorHAnsi" w:hAnsiTheme="minorHAnsi" w:cs="Arial"/>
                <w:sz w:val="22"/>
                <w:szCs w:val="22"/>
              </w:rPr>
              <w:t>.</w:t>
            </w:r>
            <w:r w:rsidR="001A46D6">
              <w:rPr>
                <w:rFonts w:asciiTheme="minorHAnsi" w:hAnsiTheme="minorHAnsi" w:cs="Arial"/>
                <w:sz w:val="22"/>
                <w:szCs w:val="22"/>
              </w:rPr>
              <w:t xml:space="preserve"> </w:t>
            </w:r>
            <w:r w:rsidR="00FB150A" w:rsidRPr="008E00F0">
              <w:rPr>
                <w:rFonts w:asciiTheme="minorHAnsi" w:hAnsiTheme="minorHAnsi" w:cs="Arial"/>
                <w:sz w:val="22"/>
                <w:szCs w:val="22"/>
              </w:rPr>
              <w:t xml:space="preserve">Re </w:t>
            </w:r>
            <w:r w:rsidR="00B942EF">
              <w:rPr>
                <w:rFonts w:asciiTheme="minorHAnsi" w:hAnsiTheme="minorHAnsi" w:cs="Arial"/>
                <w:sz w:val="22"/>
                <w:szCs w:val="22"/>
              </w:rPr>
              <w:t xml:space="preserve">clearing the growth from </w:t>
            </w:r>
            <w:r w:rsidR="00FB150A" w:rsidRPr="008E00F0">
              <w:rPr>
                <w:rFonts w:asciiTheme="minorHAnsi" w:hAnsiTheme="minorHAnsi" w:cs="Arial"/>
                <w:sz w:val="22"/>
                <w:szCs w:val="22"/>
              </w:rPr>
              <w:t xml:space="preserve">Denman </w:t>
            </w:r>
            <w:r w:rsidR="00B942EF">
              <w:rPr>
                <w:rFonts w:asciiTheme="minorHAnsi" w:hAnsiTheme="minorHAnsi" w:cs="Arial"/>
                <w:sz w:val="22"/>
                <w:szCs w:val="22"/>
              </w:rPr>
              <w:t xml:space="preserve">pond, </w:t>
            </w:r>
            <w:r w:rsidR="008E00F0" w:rsidRPr="008E00F0">
              <w:rPr>
                <w:rFonts w:asciiTheme="minorHAnsi" w:hAnsiTheme="minorHAnsi" w:cs="Arial"/>
                <w:sz w:val="22"/>
                <w:szCs w:val="22"/>
              </w:rPr>
              <w:t xml:space="preserve">Steve Gray </w:t>
            </w:r>
            <w:r w:rsidR="00B942EF">
              <w:rPr>
                <w:rFonts w:asciiTheme="minorHAnsi" w:hAnsiTheme="minorHAnsi" w:cs="Arial"/>
                <w:sz w:val="22"/>
                <w:szCs w:val="22"/>
              </w:rPr>
              <w:t>is arranging a meeting with t</w:t>
            </w:r>
            <w:r w:rsidR="008E00F0">
              <w:rPr>
                <w:rFonts w:asciiTheme="minorHAnsi" w:hAnsiTheme="minorHAnsi" w:cs="Arial"/>
                <w:sz w:val="22"/>
                <w:szCs w:val="22"/>
              </w:rPr>
              <w:t>he Arnhall Moss group</w:t>
            </w:r>
            <w:r w:rsidR="00B942EF">
              <w:rPr>
                <w:rFonts w:asciiTheme="minorHAnsi" w:hAnsiTheme="minorHAnsi" w:cs="Arial"/>
                <w:sz w:val="22"/>
                <w:szCs w:val="22"/>
              </w:rPr>
              <w:t>.</w:t>
            </w:r>
            <w:r w:rsidR="008E00F0">
              <w:rPr>
                <w:rFonts w:asciiTheme="minorHAnsi" w:hAnsiTheme="minorHAnsi" w:cs="Arial"/>
                <w:sz w:val="22"/>
                <w:szCs w:val="22"/>
              </w:rPr>
              <w:t xml:space="preserve"> </w:t>
            </w:r>
          </w:p>
        </w:tc>
      </w:tr>
      <w:tr w:rsidR="00BC3B6A" w:rsidRPr="00670264" w14:paraId="51C2C6A3" w14:textId="77777777">
        <w:trPr>
          <w:jc w:val="center"/>
        </w:trPr>
        <w:tc>
          <w:tcPr>
            <w:tcW w:w="266" w:type="pct"/>
          </w:tcPr>
          <w:p w14:paraId="280B7CA9" w14:textId="77777777" w:rsidR="00BC3B6A" w:rsidRPr="00670264" w:rsidRDefault="00A534B1" w:rsidP="00BC3B6A">
            <w:pPr>
              <w:jc w:val="center"/>
              <w:rPr>
                <w:rFonts w:asciiTheme="minorHAnsi" w:hAnsiTheme="minorHAnsi" w:cstheme="minorHAnsi"/>
                <w:b/>
                <w:bCs/>
                <w:sz w:val="22"/>
                <w:szCs w:val="22"/>
              </w:rPr>
            </w:pPr>
            <w:r>
              <w:rPr>
                <w:rFonts w:asciiTheme="minorHAnsi" w:hAnsiTheme="minorHAnsi" w:cstheme="minorHAnsi"/>
                <w:b/>
                <w:bCs/>
                <w:sz w:val="22"/>
                <w:szCs w:val="22"/>
              </w:rPr>
              <w:lastRenderedPageBreak/>
              <w:t>8</w:t>
            </w:r>
          </w:p>
        </w:tc>
        <w:tc>
          <w:tcPr>
            <w:tcW w:w="4734" w:type="pct"/>
          </w:tcPr>
          <w:p w14:paraId="5BBA1A83" w14:textId="77777777" w:rsidR="00BC3B6A" w:rsidRDefault="00A43495" w:rsidP="00BC3B6A">
            <w:pPr>
              <w:rPr>
                <w:rFonts w:asciiTheme="minorHAnsi" w:hAnsiTheme="minorHAnsi" w:cs="Arial"/>
                <w:b/>
                <w:u w:val="single"/>
              </w:rPr>
            </w:pPr>
            <w:r w:rsidRPr="00F47653">
              <w:rPr>
                <w:rFonts w:asciiTheme="minorHAnsi" w:hAnsiTheme="minorHAnsi" w:cs="Arial"/>
                <w:b/>
                <w:u w:val="single"/>
              </w:rPr>
              <w:t>Communications Group Update</w:t>
            </w:r>
          </w:p>
          <w:p w14:paraId="0D97F97F" w14:textId="77777777" w:rsidR="00C73531" w:rsidRDefault="004E1241" w:rsidP="00BC3B6A">
            <w:pPr>
              <w:rPr>
                <w:rFonts w:asciiTheme="minorHAnsi" w:hAnsiTheme="minorHAnsi" w:cs="Arial"/>
                <w:sz w:val="22"/>
                <w:szCs w:val="22"/>
              </w:rPr>
            </w:pPr>
            <w:r>
              <w:rPr>
                <w:rFonts w:asciiTheme="minorHAnsi" w:hAnsiTheme="minorHAnsi" w:cs="Arial"/>
                <w:sz w:val="22"/>
                <w:szCs w:val="22"/>
              </w:rPr>
              <w:t xml:space="preserve"> Daniel </w:t>
            </w:r>
            <w:r w:rsidR="001E355C">
              <w:rPr>
                <w:rFonts w:asciiTheme="minorHAnsi" w:hAnsiTheme="minorHAnsi" w:cs="Arial"/>
                <w:sz w:val="22"/>
                <w:szCs w:val="22"/>
              </w:rPr>
              <w:t>not present, but he intends to arrange a sub-group meeting soon</w:t>
            </w:r>
            <w:r w:rsidR="00C73531">
              <w:rPr>
                <w:rFonts w:asciiTheme="minorHAnsi" w:hAnsiTheme="minorHAnsi" w:cs="Arial"/>
                <w:sz w:val="22"/>
                <w:szCs w:val="22"/>
              </w:rPr>
              <w:t xml:space="preserve"> </w:t>
            </w:r>
          </w:p>
          <w:p w14:paraId="1A4B31D0" w14:textId="77777777" w:rsidR="00BC3B6A" w:rsidRPr="00F47653" w:rsidRDefault="00BC3B6A" w:rsidP="00AB3F8B">
            <w:pPr>
              <w:rPr>
                <w:rFonts w:asciiTheme="minorHAnsi" w:eastAsia="Calibri" w:hAnsiTheme="minorHAnsi" w:cstheme="minorHAnsi"/>
                <w:sz w:val="22"/>
                <w:szCs w:val="22"/>
                <w:lang w:eastAsia="en-US"/>
              </w:rPr>
            </w:pPr>
          </w:p>
        </w:tc>
      </w:tr>
      <w:tr w:rsidR="00BC3B6A" w:rsidRPr="00670264" w14:paraId="2E51478A" w14:textId="77777777">
        <w:trPr>
          <w:jc w:val="center"/>
        </w:trPr>
        <w:tc>
          <w:tcPr>
            <w:tcW w:w="266" w:type="pct"/>
          </w:tcPr>
          <w:p w14:paraId="384B3F65" w14:textId="77777777" w:rsidR="00BC3B6A" w:rsidRDefault="00A534B1" w:rsidP="00BC3B6A">
            <w:pPr>
              <w:jc w:val="center"/>
              <w:rPr>
                <w:rFonts w:asciiTheme="minorHAnsi" w:hAnsiTheme="minorHAnsi" w:cstheme="minorHAnsi"/>
                <w:b/>
                <w:bCs/>
                <w:sz w:val="22"/>
                <w:szCs w:val="22"/>
              </w:rPr>
            </w:pPr>
            <w:r>
              <w:rPr>
                <w:rFonts w:asciiTheme="minorHAnsi" w:hAnsiTheme="minorHAnsi" w:cstheme="minorHAnsi"/>
                <w:b/>
                <w:bCs/>
                <w:sz w:val="22"/>
                <w:szCs w:val="22"/>
              </w:rPr>
              <w:t>9</w:t>
            </w:r>
          </w:p>
        </w:tc>
        <w:tc>
          <w:tcPr>
            <w:tcW w:w="4734" w:type="pct"/>
          </w:tcPr>
          <w:p w14:paraId="39CBD9E9" w14:textId="77777777" w:rsidR="005062DF" w:rsidRDefault="007F258B" w:rsidP="005062DF">
            <w:pPr>
              <w:rPr>
                <w:rFonts w:asciiTheme="minorHAnsi" w:hAnsiTheme="minorHAnsi" w:cs="Arial"/>
                <w:b/>
              </w:rPr>
            </w:pPr>
            <w:r w:rsidRPr="007F258B">
              <w:rPr>
                <w:rFonts w:asciiTheme="minorHAnsi" w:hAnsiTheme="minorHAnsi" w:cs="Arial"/>
                <w:b/>
              </w:rPr>
              <w:t>“</w:t>
            </w:r>
            <w:r w:rsidR="005062DF" w:rsidRPr="007F258B">
              <w:rPr>
                <w:rFonts w:asciiTheme="minorHAnsi" w:hAnsiTheme="minorHAnsi" w:cs="Arial"/>
                <w:b/>
              </w:rPr>
              <w:t>Walk</w:t>
            </w:r>
            <w:r w:rsidR="005062DF">
              <w:rPr>
                <w:rFonts w:asciiTheme="minorHAnsi" w:hAnsiTheme="minorHAnsi" w:cs="Arial"/>
                <w:b/>
              </w:rPr>
              <w:t xml:space="preserve">&amp; Cycle </w:t>
            </w:r>
            <w:r w:rsidRPr="007F258B">
              <w:rPr>
                <w:rFonts w:asciiTheme="minorHAnsi" w:hAnsiTheme="minorHAnsi" w:cs="Arial"/>
                <w:b/>
              </w:rPr>
              <w:t>Westhill“ Project</w:t>
            </w:r>
          </w:p>
          <w:p w14:paraId="5C739FC7" w14:textId="77777777" w:rsidR="00A534B1" w:rsidRPr="00A534B1" w:rsidRDefault="00490B59" w:rsidP="00A534B1">
            <w:pPr>
              <w:shd w:val="clear" w:color="auto" w:fill="FFFFFF"/>
              <w:rPr>
                <w:rFonts w:asciiTheme="minorHAnsi" w:hAnsiTheme="minorHAnsi" w:cs="Arial"/>
                <w:i/>
                <w:sz w:val="22"/>
                <w:szCs w:val="22"/>
              </w:rPr>
            </w:pPr>
            <w:r w:rsidRPr="00490B59">
              <w:rPr>
                <w:rFonts w:asciiTheme="minorHAnsi" w:hAnsiTheme="minorHAnsi" w:cs="Arial"/>
                <w:sz w:val="22"/>
                <w:szCs w:val="22"/>
              </w:rPr>
              <w:t>Circulated report from Gordon:-</w:t>
            </w:r>
            <w:r w:rsidR="00A534B1">
              <w:rPr>
                <w:rFonts w:asciiTheme="minorHAnsi" w:hAnsiTheme="minorHAnsi" w:cs="Arial"/>
                <w:sz w:val="22"/>
                <w:szCs w:val="22"/>
              </w:rPr>
              <w:br/>
            </w:r>
            <w:r w:rsidR="00A534B1" w:rsidRPr="00A534B1">
              <w:rPr>
                <w:rFonts w:asciiTheme="minorHAnsi" w:hAnsiTheme="minorHAnsi" w:cs="Arial"/>
                <w:i/>
                <w:sz w:val="22"/>
                <w:szCs w:val="22"/>
              </w:rPr>
              <w:t>It was very heartening to get such a positive response from the community after the article in the Autumn Bulletin. Thanks to all those who have indicated support for this exciting project.</w:t>
            </w:r>
          </w:p>
          <w:p w14:paraId="5AC570DB" w14:textId="77777777" w:rsidR="00A534B1" w:rsidRPr="00A534B1" w:rsidRDefault="00A534B1" w:rsidP="00A534B1">
            <w:pPr>
              <w:shd w:val="clear" w:color="auto" w:fill="FFFFFF"/>
              <w:rPr>
                <w:rFonts w:asciiTheme="minorHAnsi" w:hAnsiTheme="minorHAnsi" w:cs="Arial"/>
                <w:i/>
                <w:sz w:val="22"/>
                <w:szCs w:val="22"/>
              </w:rPr>
            </w:pPr>
            <w:r w:rsidRPr="00A534B1">
              <w:rPr>
                <w:rFonts w:asciiTheme="minorHAnsi" w:hAnsiTheme="minorHAnsi" w:cs="Arial"/>
                <w:i/>
                <w:sz w:val="22"/>
                <w:szCs w:val="22"/>
              </w:rPr>
              <w:t> </w:t>
            </w:r>
          </w:p>
          <w:p w14:paraId="63875A0C" w14:textId="77777777" w:rsidR="00A534B1" w:rsidRPr="00A534B1" w:rsidRDefault="00A534B1" w:rsidP="00A534B1">
            <w:pPr>
              <w:shd w:val="clear" w:color="auto" w:fill="FFFFFF"/>
              <w:rPr>
                <w:rFonts w:asciiTheme="minorHAnsi" w:hAnsiTheme="minorHAnsi" w:cs="Arial"/>
                <w:i/>
                <w:sz w:val="22"/>
                <w:szCs w:val="22"/>
              </w:rPr>
            </w:pPr>
            <w:r w:rsidRPr="00A534B1">
              <w:rPr>
                <w:rFonts w:asciiTheme="minorHAnsi" w:hAnsiTheme="minorHAnsi" w:cs="Arial"/>
                <w:i/>
                <w:sz w:val="22"/>
                <w:szCs w:val="22"/>
              </w:rPr>
              <w:t>We have a preferred route in mind but there have been challenges establishing land ownership for some of the sectors that the preferred route crosses. But we think we now know who owns all the paths and tracks around the town and have begun discussing with each landowner in turn the installation of waymarker posts to aid navigation. Only once ownership is firmly established will we publish the intended route.</w:t>
            </w:r>
          </w:p>
          <w:p w14:paraId="5A966C0E" w14:textId="77777777" w:rsidR="00A534B1" w:rsidRPr="00A534B1" w:rsidRDefault="00A534B1" w:rsidP="00A534B1">
            <w:pPr>
              <w:shd w:val="clear" w:color="auto" w:fill="FFFFFF"/>
              <w:rPr>
                <w:rFonts w:asciiTheme="minorHAnsi" w:hAnsiTheme="minorHAnsi" w:cs="Arial"/>
                <w:i/>
                <w:sz w:val="22"/>
                <w:szCs w:val="22"/>
              </w:rPr>
            </w:pPr>
            <w:r w:rsidRPr="00A534B1">
              <w:rPr>
                <w:rFonts w:asciiTheme="minorHAnsi" w:hAnsiTheme="minorHAnsi" w:cs="Arial"/>
                <w:i/>
                <w:sz w:val="22"/>
                <w:szCs w:val="22"/>
              </w:rPr>
              <w:t> </w:t>
            </w:r>
          </w:p>
          <w:p w14:paraId="57BC2BED" w14:textId="77777777" w:rsidR="00A534B1" w:rsidRPr="00A534B1" w:rsidRDefault="00A534B1" w:rsidP="00A534B1">
            <w:pPr>
              <w:shd w:val="clear" w:color="auto" w:fill="FFFFFF"/>
              <w:rPr>
                <w:rFonts w:asciiTheme="minorHAnsi" w:hAnsiTheme="minorHAnsi" w:cs="Arial"/>
                <w:i/>
                <w:sz w:val="22"/>
                <w:szCs w:val="22"/>
              </w:rPr>
            </w:pPr>
            <w:r w:rsidRPr="00A534B1">
              <w:rPr>
                <w:rFonts w:asciiTheme="minorHAnsi" w:hAnsiTheme="minorHAnsi" w:cs="Arial"/>
                <w:i/>
                <w:sz w:val="22"/>
                <w:szCs w:val="22"/>
              </w:rPr>
              <w:t>As you might expect a small number of landowners are understandably concerned about the possible increase in footfall, but we have been emphasizing that anyone exercising their right to access someone else’s land is obligated to be aware of their responsibilities too. In law, both parties have a duty of care to each other.</w:t>
            </w:r>
          </w:p>
          <w:p w14:paraId="68EE10F1" w14:textId="77777777" w:rsidR="00A534B1" w:rsidRPr="00A534B1" w:rsidRDefault="00A534B1" w:rsidP="00A534B1">
            <w:pPr>
              <w:shd w:val="clear" w:color="auto" w:fill="FFFFFF"/>
              <w:rPr>
                <w:rFonts w:asciiTheme="minorHAnsi" w:hAnsiTheme="minorHAnsi" w:cs="Arial"/>
                <w:i/>
                <w:sz w:val="22"/>
                <w:szCs w:val="22"/>
              </w:rPr>
            </w:pPr>
          </w:p>
          <w:p w14:paraId="100CD255" w14:textId="77777777" w:rsidR="00A534B1" w:rsidRPr="00A534B1" w:rsidRDefault="00A534B1" w:rsidP="00A534B1">
            <w:pPr>
              <w:shd w:val="clear" w:color="auto" w:fill="FFFFFF"/>
              <w:rPr>
                <w:rFonts w:ascii="Arial" w:hAnsi="Arial" w:cs="Arial"/>
                <w:i/>
                <w:color w:val="222222"/>
              </w:rPr>
            </w:pPr>
            <w:r w:rsidRPr="00A534B1">
              <w:rPr>
                <w:rFonts w:asciiTheme="minorHAnsi" w:hAnsiTheme="minorHAnsi" w:cs="Arial"/>
                <w:i/>
                <w:sz w:val="22"/>
                <w:szCs w:val="22"/>
              </w:rPr>
              <w:t>As a Community Council our task is to support both those seeking access and those who feel concerned about consenting to signage and perceived loss of privacy. If you would like to know more about the issues involved the Scottish Outdoor Access Code is a great resource: </w:t>
            </w:r>
            <w:hyperlink r:id="rId8" w:tgtFrame="_blank" w:history="1">
              <w:r w:rsidRPr="00A534B1">
                <w:rPr>
                  <w:rFonts w:asciiTheme="minorHAnsi" w:hAnsiTheme="minorHAnsi" w:cs="Arial"/>
                  <w:i/>
                  <w:sz w:val="22"/>
                  <w:szCs w:val="22"/>
                </w:rPr>
                <w:t>https://www.outdooraccess-scotland.scot/</w:t>
              </w:r>
            </w:hyperlink>
            <w:r w:rsidRPr="00A534B1">
              <w:rPr>
                <w:rFonts w:asciiTheme="minorHAnsi" w:hAnsiTheme="minorHAnsi" w:cs="Arial"/>
                <w:i/>
                <w:sz w:val="22"/>
                <w:szCs w:val="22"/>
              </w:rPr>
              <w:t> .</w:t>
            </w:r>
            <w:r w:rsidRPr="00A534B1">
              <w:rPr>
                <w:rFonts w:ascii="Arial" w:hAnsi="Arial" w:cs="Arial"/>
                <w:i/>
                <w:color w:val="222222"/>
              </w:rPr>
              <w:t> </w:t>
            </w:r>
          </w:p>
          <w:p w14:paraId="56EDC61E" w14:textId="77777777" w:rsidR="00A534B1" w:rsidRPr="00A534B1" w:rsidRDefault="00A534B1" w:rsidP="00A534B1">
            <w:pPr>
              <w:shd w:val="clear" w:color="auto" w:fill="FFFFFF"/>
              <w:rPr>
                <w:rFonts w:asciiTheme="minorHAnsi" w:hAnsiTheme="minorHAnsi" w:cs="Arial"/>
                <w:i/>
                <w:sz w:val="22"/>
                <w:szCs w:val="22"/>
              </w:rPr>
            </w:pPr>
            <w:r w:rsidRPr="00A534B1">
              <w:rPr>
                <w:rFonts w:asciiTheme="minorHAnsi" w:hAnsiTheme="minorHAnsi" w:cs="Arial"/>
                <w:i/>
                <w:sz w:val="22"/>
                <w:szCs w:val="22"/>
              </w:rPr>
              <w:t>Elsewhere, we have agreed specifications for the signposts and their installation, identified suppliers, and will shortly be finalising our specification and budget before placing orders.</w:t>
            </w:r>
          </w:p>
          <w:p w14:paraId="7AD6526C" w14:textId="77777777" w:rsidR="00A534B1" w:rsidRPr="00A534B1" w:rsidRDefault="00A534B1" w:rsidP="00A534B1">
            <w:pPr>
              <w:shd w:val="clear" w:color="auto" w:fill="FFFFFF"/>
              <w:rPr>
                <w:rFonts w:asciiTheme="minorHAnsi" w:hAnsiTheme="minorHAnsi" w:cs="Arial"/>
                <w:i/>
                <w:sz w:val="22"/>
                <w:szCs w:val="22"/>
              </w:rPr>
            </w:pPr>
          </w:p>
          <w:p w14:paraId="0B24FE29" w14:textId="77777777" w:rsidR="00A534B1" w:rsidRDefault="00A534B1" w:rsidP="00A534B1">
            <w:pPr>
              <w:shd w:val="clear" w:color="auto" w:fill="FFFFFF"/>
              <w:rPr>
                <w:rFonts w:asciiTheme="minorHAnsi" w:hAnsiTheme="minorHAnsi" w:cs="Arial"/>
                <w:i/>
                <w:sz w:val="22"/>
                <w:szCs w:val="22"/>
              </w:rPr>
            </w:pPr>
            <w:r w:rsidRPr="00A534B1">
              <w:rPr>
                <w:rFonts w:asciiTheme="minorHAnsi" w:hAnsiTheme="minorHAnsi" w:cs="Arial"/>
                <w:i/>
                <w:sz w:val="22"/>
                <w:szCs w:val="22"/>
              </w:rPr>
              <w:t>We are hopeful that work will start in late January, early February, although some path clearing may be done before then, subject to weather and landowner consents. It will be exciting to get to work and see the Orbital Path taking shape. As things stand we hope to have the route completed by Easter. In the meantime our thanks go to a number of volunteers (individuals and groups) for expressing interest in helping practically and waiting patiently on standby.</w:t>
            </w:r>
          </w:p>
          <w:p w14:paraId="2537275D" w14:textId="77777777" w:rsidR="001E355C" w:rsidRDefault="001E355C" w:rsidP="00A534B1">
            <w:pPr>
              <w:shd w:val="clear" w:color="auto" w:fill="FFFFFF"/>
              <w:rPr>
                <w:rFonts w:asciiTheme="minorHAnsi" w:hAnsiTheme="minorHAnsi" w:cs="Arial"/>
                <w:i/>
                <w:sz w:val="22"/>
                <w:szCs w:val="22"/>
              </w:rPr>
            </w:pPr>
          </w:p>
          <w:p w14:paraId="4FEDE4AA" w14:textId="77777777" w:rsidR="001E355C" w:rsidRDefault="001E355C" w:rsidP="001E355C">
            <w:pPr>
              <w:shd w:val="clear" w:color="auto" w:fill="FFFFFF"/>
              <w:rPr>
                <w:rFonts w:asciiTheme="minorHAnsi" w:hAnsiTheme="minorHAnsi" w:cs="Arial"/>
                <w:sz w:val="22"/>
                <w:szCs w:val="22"/>
              </w:rPr>
            </w:pPr>
            <w:r>
              <w:rPr>
                <w:rFonts w:asciiTheme="minorHAnsi" w:hAnsiTheme="minorHAnsi" w:cs="Arial"/>
                <w:sz w:val="22"/>
                <w:szCs w:val="22"/>
              </w:rPr>
              <w:t>Gordon advised that a Q &amp; A document is being prepared to give to the landowners. This should help to address some of the landowners concerns</w:t>
            </w:r>
          </w:p>
          <w:p w14:paraId="746A2B57" w14:textId="77777777" w:rsidR="001E355C" w:rsidRDefault="001E355C" w:rsidP="001E355C">
            <w:pPr>
              <w:shd w:val="clear" w:color="auto" w:fill="FFFFFF"/>
              <w:rPr>
                <w:rFonts w:asciiTheme="minorHAnsi" w:hAnsiTheme="minorHAnsi" w:cs="Arial"/>
                <w:sz w:val="22"/>
                <w:szCs w:val="22"/>
              </w:rPr>
            </w:pPr>
            <w:r>
              <w:rPr>
                <w:rFonts w:asciiTheme="minorHAnsi" w:hAnsiTheme="minorHAnsi" w:cs="Arial"/>
                <w:sz w:val="22"/>
                <w:szCs w:val="22"/>
              </w:rPr>
              <w:t xml:space="preserve">Bert Mcintosh will not allow us to put up signs on the path </w:t>
            </w:r>
            <w:r w:rsidR="00177719">
              <w:rPr>
                <w:rFonts w:asciiTheme="minorHAnsi" w:hAnsiTheme="minorHAnsi" w:cs="Arial"/>
                <w:sz w:val="22"/>
                <w:szCs w:val="22"/>
              </w:rPr>
              <w:t>in Arnhall Business Park, but the route will be clearly shown on the map being produced.</w:t>
            </w:r>
            <w:r>
              <w:rPr>
                <w:rFonts w:asciiTheme="minorHAnsi" w:hAnsiTheme="minorHAnsi" w:cs="Arial"/>
                <w:sz w:val="22"/>
                <w:szCs w:val="22"/>
              </w:rPr>
              <w:t xml:space="preserve"> </w:t>
            </w:r>
          </w:p>
          <w:p w14:paraId="280DA3CA" w14:textId="77777777" w:rsidR="00177719" w:rsidRPr="001E355C" w:rsidRDefault="00177719" w:rsidP="001E355C">
            <w:pPr>
              <w:shd w:val="clear" w:color="auto" w:fill="FFFFFF"/>
              <w:rPr>
                <w:rFonts w:asciiTheme="minorHAnsi" w:hAnsiTheme="minorHAnsi" w:cs="Arial"/>
              </w:rPr>
            </w:pPr>
            <w:r>
              <w:rPr>
                <w:rFonts w:asciiTheme="minorHAnsi" w:hAnsiTheme="minorHAnsi" w:cs="Arial"/>
                <w:sz w:val="22"/>
                <w:szCs w:val="22"/>
              </w:rPr>
              <w:t xml:space="preserve">Discussion on ongoing future maintenance of the path </w:t>
            </w:r>
            <w:r w:rsidR="00D76417">
              <w:rPr>
                <w:rFonts w:asciiTheme="minorHAnsi" w:hAnsiTheme="minorHAnsi" w:cs="Arial"/>
                <w:sz w:val="22"/>
                <w:szCs w:val="22"/>
              </w:rPr>
              <w:t>will be held over to the December meeting.</w:t>
            </w:r>
          </w:p>
        </w:tc>
      </w:tr>
      <w:tr w:rsidR="00BC3B6A" w:rsidRPr="00670264" w14:paraId="496F4AEF" w14:textId="77777777">
        <w:trPr>
          <w:jc w:val="center"/>
        </w:trPr>
        <w:tc>
          <w:tcPr>
            <w:tcW w:w="266" w:type="pct"/>
          </w:tcPr>
          <w:p w14:paraId="7F3233B9" w14:textId="77777777" w:rsidR="00BC3B6A" w:rsidRPr="00670264" w:rsidRDefault="00A43495" w:rsidP="00A534B1">
            <w:pPr>
              <w:jc w:val="center"/>
              <w:rPr>
                <w:rFonts w:asciiTheme="minorHAnsi" w:hAnsiTheme="minorHAnsi" w:cstheme="minorHAnsi"/>
                <w:b/>
                <w:bCs/>
                <w:sz w:val="22"/>
                <w:szCs w:val="22"/>
              </w:rPr>
            </w:pPr>
            <w:r>
              <w:rPr>
                <w:rFonts w:asciiTheme="minorHAnsi" w:hAnsiTheme="minorHAnsi" w:cstheme="minorHAnsi"/>
                <w:b/>
                <w:bCs/>
                <w:sz w:val="22"/>
                <w:szCs w:val="22"/>
              </w:rPr>
              <w:t>1</w:t>
            </w:r>
            <w:r w:rsidR="00A534B1">
              <w:rPr>
                <w:rFonts w:asciiTheme="minorHAnsi" w:hAnsiTheme="minorHAnsi" w:cstheme="minorHAnsi"/>
                <w:b/>
                <w:bCs/>
                <w:sz w:val="22"/>
                <w:szCs w:val="22"/>
              </w:rPr>
              <w:t>0</w:t>
            </w:r>
          </w:p>
        </w:tc>
        <w:tc>
          <w:tcPr>
            <w:tcW w:w="4734" w:type="pct"/>
          </w:tcPr>
          <w:p w14:paraId="43F7420F" w14:textId="77777777" w:rsidR="00BC3B6A" w:rsidRPr="002B268B" w:rsidRDefault="00A43495" w:rsidP="00BC3B6A">
            <w:pPr>
              <w:rPr>
                <w:rFonts w:asciiTheme="minorHAnsi" w:hAnsiTheme="minorHAnsi" w:cs="Arial"/>
                <w:u w:val="single"/>
              </w:rPr>
            </w:pPr>
            <w:r w:rsidRPr="007D3E01">
              <w:rPr>
                <w:rFonts w:asciiTheme="minorHAnsi" w:hAnsiTheme="minorHAnsi" w:cs="Arial"/>
                <w:b/>
                <w:u w:val="single"/>
              </w:rPr>
              <w:t xml:space="preserve">Planning </w:t>
            </w:r>
            <w:r>
              <w:rPr>
                <w:rFonts w:asciiTheme="minorHAnsi" w:hAnsiTheme="minorHAnsi" w:cs="Arial"/>
                <w:b/>
                <w:u w:val="single"/>
              </w:rPr>
              <w:t>Matters</w:t>
            </w:r>
            <w:r w:rsidR="002B268B">
              <w:rPr>
                <w:rFonts w:asciiTheme="minorHAnsi" w:hAnsiTheme="minorHAnsi" w:cs="Arial"/>
                <w:b/>
                <w:u w:val="single"/>
              </w:rPr>
              <w:t xml:space="preserve">  </w:t>
            </w:r>
            <w:r w:rsidR="002B268B" w:rsidRPr="002B268B">
              <w:rPr>
                <w:rFonts w:asciiTheme="minorHAnsi" w:hAnsiTheme="minorHAnsi" w:cs="Arial"/>
              </w:rPr>
              <w:t>(Diane Priestly)</w:t>
            </w:r>
          </w:p>
          <w:p w14:paraId="7FAE0B0B" w14:textId="77777777" w:rsidR="00B00742" w:rsidRPr="00BF375F" w:rsidRDefault="00A43495" w:rsidP="00233C22">
            <w:pPr>
              <w:rPr>
                <w:rFonts w:asciiTheme="minorHAnsi" w:hAnsiTheme="minorHAnsi" w:cs="Arial"/>
                <w:sz w:val="22"/>
                <w:szCs w:val="22"/>
              </w:rPr>
            </w:pPr>
            <w:r>
              <w:rPr>
                <w:rFonts w:asciiTheme="minorHAnsi" w:hAnsiTheme="minorHAnsi" w:cs="Arial"/>
                <w:b/>
              </w:rPr>
              <w:t xml:space="preserve"> Significant Applications</w:t>
            </w:r>
            <w:r>
              <w:rPr>
                <w:rFonts w:asciiTheme="minorHAnsi" w:hAnsiTheme="minorHAnsi" w:cs="Arial"/>
              </w:rPr>
              <w:t xml:space="preserve"> from Weekly List- nothing in past month</w:t>
            </w:r>
            <w:r w:rsidR="00331974">
              <w:rPr>
                <w:rFonts w:asciiTheme="minorHAnsi" w:hAnsiTheme="minorHAnsi" w:cs="Arial"/>
              </w:rPr>
              <w:br/>
            </w:r>
          </w:p>
          <w:p w14:paraId="52EA9DC8" w14:textId="77777777" w:rsidR="00573CB0" w:rsidRDefault="00DB4639" w:rsidP="00DB4639">
            <w:pPr>
              <w:rPr>
                <w:rFonts w:asciiTheme="minorHAnsi" w:hAnsiTheme="minorHAnsi" w:cs="Arial"/>
                <w:sz w:val="22"/>
                <w:szCs w:val="22"/>
              </w:rPr>
            </w:pPr>
            <w:r>
              <w:rPr>
                <w:rFonts w:asciiTheme="minorHAnsi" w:hAnsiTheme="minorHAnsi" w:cs="Arial"/>
                <w:sz w:val="22"/>
                <w:szCs w:val="22"/>
              </w:rPr>
              <w:t xml:space="preserve">The </w:t>
            </w:r>
            <w:r w:rsidR="00750E1E" w:rsidRPr="00DB4639">
              <w:rPr>
                <w:rFonts w:asciiTheme="minorHAnsi" w:hAnsiTheme="minorHAnsi" w:cs="Arial"/>
                <w:sz w:val="22"/>
                <w:szCs w:val="22"/>
              </w:rPr>
              <w:t xml:space="preserve">Planning </w:t>
            </w:r>
            <w:r w:rsidR="00D76417">
              <w:rPr>
                <w:rFonts w:asciiTheme="minorHAnsi" w:hAnsiTheme="minorHAnsi" w:cs="Arial"/>
                <w:sz w:val="22"/>
                <w:szCs w:val="22"/>
              </w:rPr>
              <w:t>crit</w:t>
            </w:r>
            <w:r>
              <w:rPr>
                <w:rFonts w:asciiTheme="minorHAnsi" w:hAnsiTheme="minorHAnsi" w:cs="Arial"/>
                <w:sz w:val="22"/>
                <w:szCs w:val="22"/>
              </w:rPr>
              <w:t xml:space="preserve">eria </w:t>
            </w:r>
            <w:r w:rsidR="00D76417">
              <w:rPr>
                <w:rFonts w:asciiTheme="minorHAnsi" w:hAnsiTheme="minorHAnsi" w:cs="Arial"/>
                <w:sz w:val="22"/>
                <w:szCs w:val="22"/>
              </w:rPr>
              <w:t>document has been completed</w:t>
            </w:r>
            <w:r w:rsidR="00331974">
              <w:rPr>
                <w:rFonts w:asciiTheme="minorHAnsi" w:hAnsiTheme="minorHAnsi" w:cs="Arial"/>
                <w:sz w:val="22"/>
                <w:szCs w:val="22"/>
              </w:rPr>
              <w:t xml:space="preserve"> and circulated to members. </w:t>
            </w:r>
            <w:r w:rsidR="00D76417">
              <w:rPr>
                <w:rFonts w:asciiTheme="minorHAnsi" w:hAnsiTheme="minorHAnsi" w:cs="Arial"/>
                <w:sz w:val="22"/>
                <w:szCs w:val="22"/>
              </w:rPr>
              <w:t xml:space="preserve">  It will be a </w:t>
            </w:r>
            <w:r w:rsidR="00331974">
              <w:rPr>
                <w:rFonts w:asciiTheme="minorHAnsi" w:hAnsiTheme="minorHAnsi" w:cs="Arial"/>
                <w:sz w:val="22"/>
                <w:szCs w:val="22"/>
              </w:rPr>
              <w:t xml:space="preserve">good </w:t>
            </w:r>
            <w:r w:rsidR="00D76417">
              <w:rPr>
                <w:rFonts w:asciiTheme="minorHAnsi" w:hAnsiTheme="minorHAnsi" w:cs="Arial"/>
                <w:sz w:val="22"/>
                <w:szCs w:val="22"/>
              </w:rPr>
              <w:t>checklist for when a planning application is being revi</w:t>
            </w:r>
            <w:r w:rsidR="00331974">
              <w:rPr>
                <w:rFonts w:asciiTheme="minorHAnsi" w:hAnsiTheme="minorHAnsi" w:cs="Arial"/>
                <w:sz w:val="22"/>
                <w:szCs w:val="22"/>
              </w:rPr>
              <w:t>e</w:t>
            </w:r>
            <w:r w:rsidR="00D76417">
              <w:rPr>
                <w:rFonts w:asciiTheme="minorHAnsi" w:hAnsiTheme="minorHAnsi" w:cs="Arial"/>
                <w:sz w:val="22"/>
                <w:szCs w:val="22"/>
              </w:rPr>
              <w:t>wed.</w:t>
            </w:r>
          </w:p>
          <w:p w14:paraId="0DB3D401" w14:textId="77777777" w:rsidR="00233C22" w:rsidRDefault="00233C22" w:rsidP="00DB4639">
            <w:pPr>
              <w:rPr>
                <w:rFonts w:asciiTheme="minorHAnsi" w:hAnsiTheme="minorHAnsi" w:cs="Arial"/>
                <w:sz w:val="22"/>
                <w:szCs w:val="22"/>
              </w:rPr>
            </w:pPr>
          </w:p>
          <w:p w14:paraId="46D8F5BE" w14:textId="77777777" w:rsidR="00331974" w:rsidRDefault="00331974" w:rsidP="00DB4639">
            <w:pPr>
              <w:rPr>
                <w:rFonts w:asciiTheme="minorHAnsi" w:hAnsiTheme="minorHAnsi" w:cs="Arial"/>
                <w:sz w:val="22"/>
                <w:szCs w:val="22"/>
              </w:rPr>
            </w:pPr>
            <w:r>
              <w:rPr>
                <w:rFonts w:asciiTheme="minorHAnsi" w:hAnsiTheme="minorHAnsi" w:cs="Arial"/>
                <w:sz w:val="22"/>
                <w:szCs w:val="22"/>
              </w:rPr>
              <w:lastRenderedPageBreak/>
              <w:t>Comments on the proposed changes to Permitted Development Rights have been submitted.</w:t>
            </w:r>
          </w:p>
          <w:p w14:paraId="0C584987" w14:textId="77777777" w:rsidR="00331974" w:rsidRDefault="00331974" w:rsidP="00DB4639">
            <w:pPr>
              <w:rPr>
                <w:rFonts w:asciiTheme="minorHAnsi" w:hAnsiTheme="minorHAnsi" w:cs="Arial"/>
                <w:sz w:val="22"/>
                <w:szCs w:val="22"/>
              </w:rPr>
            </w:pPr>
          </w:p>
          <w:p w14:paraId="320968CE" w14:textId="3DC1DE2D" w:rsidR="00DB4639" w:rsidRDefault="00331974" w:rsidP="00403073">
            <w:pPr>
              <w:rPr>
                <w:rFonts w:asciiTheme="minorHAnsi" w:hAnsiTheme="minorHAnsi" w:cs="Arial"/>
                <w:sz w:val="22"/>
                <w:szCs w:val="22"/>
              </w:rPr>
            </w:pPr>
            <w:r>
              <w:rPr>
                <w:rFonts w:asciiTheme="minorHAnsi" w:hAnsiTheme="minorHAnsi" w:cs="Arial"/>
                <w:sz w:val="22"/>
                <w:szCs w:val="22"/>
              </w:rPr>
              <w:t xml:space="preserve">There is going to be a lot of other proposed changes to the Scottish Planning system </w:t>
            </w:r>
            <w:r w:rsidR="001D272B">
              <w:rPr>
                <w:rFonts w:asciiTheme="minorHAnsi" w:hAnsiTheme="minorHAnsi" w:cs="Arial"/>
                <w:sz w:val="22"/>
                <w:szCs w:val="22"/>
              </w:rPr>
              <w:t xml:space="preserve">under the (Scottish Planning Act 2019 </w:t>
            </w:r>
            <w:r>
              <w:rPr>
                <w:rFonts w:asciiTheme="minorHAnsi" w:hAnsiTheme="minorHAnsi" w:cs="Arial"/>
                <w:sz w:val="22"/>
                <w:szCs w:val="22"/>
              </w:rPr>
              <w:t>which we will be consulted on</w:t>
            </w:r>
            <w:r w:rsidR="001D272B">
              <w:rPr>
                <w:rFonts w:asciiTheme="minorHAnsi" w:hAnsiTheme="minorHAnsi" w:cs="Arial"/>
                <w:sz w:val="22"/>
                <w:szCs w:val="22"/>
              </w:rPr>
              <w:t xml:space="preserve"> In due course.   There is a c</w:t>
            </w:r>
            <w:r w:rsidR="005E1253">
              <w:rPr>
                <w:rFonts w:asciiTheme="minorHAnsi" w:hAnsiTheme="minorHAnsi" w:cs="Arial"/>
                <w:sz w:val="22"/>
                <w:szCs w:val="22"/>
              </w:rPr>
              <w:t xml:space="preserve">oncern </w:t>
            </w:r>
            <w:r w:rsidR="00006102">
              <w:rPr>
                <w:rFonts w:asciiTheme="minorHAnsi" w:hAnsiTheme="minorHAnsi" w:cs="Arial"/>
                <w:sz w:val="22"/>
                <w:szCs w:val="22"/>
              </w:rPr>
              <w:t xml:space="preserve">that </w:t>
            </w:r>
            <w:r w:rsidR="005E1253">
              <w:rPr>
                <w:rFonts w:asciiTheme="minorHAnsi" w:hAnsiTheme="minorHAnsi" w:cs="Arial"/>
                <w:sz w:val="22"/>
                <w:szCs w:val="22"/>
              </w:rPr>
              <w:t xml:space="preserve">some of these changes may reduce </w:t>
            </w:r>
            <w:r w:rsidR="00006102">
              <w:rPr>
                <w:rFonts w:asciiTheme="minorHAnsi" w:hAnsiTheme="minorHAnsi" w:cs="Arial"/>
                <w:sz w:val="22"/>
                <w:szCs w:val="22"/>
              </w:rPr>
              <w:t>CCs empowerment,</w:t>
            </w:r>
            <w:r w:rsidR="005E1253">
              <w:rPr>
                <w:rFonts w:asciiTheme="minorHAnsi" w:hAnsiTheme="minorHAnsi" w:cs="Arial"/>
                <w:sz w:val="22"/>
                <w:szCs w:val="22"/>
              </w:rPr>
              <w:t xml:space="preserve"> </w:t>
            </w:r>
            <w:r w:rsidR="00403073">
              <w:rPr>
                <w:rFonts w:asciiTheme="minorHAnsi" w:hAnsiTheme="minorHAnsi" w:cs="Arial"/>
                <w:sz w:val="22"/>
                <w:szCs w:val="22"/>
              </w:rPr>
              <w:t>and give more power to developers.</w:t>
            </w:r>
          </w:p>
          <w:p w14:paraId="2E06797C" w14:textId="77777777" w:rsidR="00403073" w:rsidRPr="0080342A" w:rsidRDefault="00403073" w:rsidP="00403073">
            <w:pPr>
              <w:rPr>
                <w:rFonts w:asciiTheme="minorHAnsi" w:eastAsia="Calibri" w:hAnsiTheme="minorHAnsi" w:cstheme="minorHAnsi"/>
                <w:sz w:val="22"/>
                <w:szCs w:val="22"/>
                <w:lang w:eastAsia="en-US"/>
              </w:rPr>
            </w:pPr>
          </w:p>
        </w:tc>
      </w:tr>
      <w:tr w:rsidR="00BC3B6A" w:rsidRPr="00670264" w14:paraId="3232CAA5" w14:textId="77777777">
        <w:trPr>
          <w:jc w:val="center"/>
        </w:trPr>
        <w:tc>
          <w:tcPr>
            <w:tcW w:w="266" w:type="pct"/>
          </w:tcPr>
          <w:p w14:paraId="4D9A9834" w14:textId="77777777" w:rsidR="00BC3B6A" w:rsidRPr="00670264" w:rsidRDefault="00A43495" w:rsidP="00A534B1">
            <w:pPr>
              <w:jc w:val="center"/>
              <w:rPr>
                <w:rFonts w:asciiTheme="minorHAnsi" w:hAnsiTheme="minorHAnsi" w:cstheme="minorHAnsi"/>
                <w:b/>
                <w:bCs/>
                <w:sz w:val="22"/>
                <w:szCs w:val="22"/>
              </w:rPr>
            </w:pPr>
            <w:r w:rsidRPr="00670264">
              <w:rPr>
                <w:rFonts w:asciiTheme="minorHAnsi" w:hAnsiTheme="minorHAnsi" w:cstheme="minorHAnsi"/>
                <w:b/>
                <w:bCs/>
                <w:sz w:val="22"/>
                <w:szCs w:val="22"/>
              </w:rPr>
              <w:lastRenderedPageBreak/>
              <w:t>1</w:t>
            </w:r>
            <w:r w:rsidR="00A534B1">
              <w:rPr>
                <w:rFonts w:asciiTheme="minorHAnsi" w:hAnsiTheme="minorHAnsi" w:cstheme="minorHAnsi"/>
                <w:b/>
                <w:bCs/>
                <w:sz w:val="22"/>
                <w:szCs w:val="22"/>
              </w:rPr>
              <w:t>1</w:t>
            </w:r>
          </w:p>
        </w:tc>
        <w:tc>
          <w:tcPr>
            <w:tcW w:w="4734" w:type="pct"/>
          </w:tcPr>
          <w:p w14:paraId="3ECDD384" w14:textId="77777777" w:rsidR="002B268B" w:rsidRDefault="006921A2" w:rsidP="00750E1E">
            <w:pPr>
              <w:spacing w:line="259" w:lineRule="auto"/>
              <w:rPr>
                <w:rFonts w:asciiTheme="minorHAnsi" w:hAnsiTheme="minorHAnsi"/>
                <w:b/>
                <w:sz w:val="22"/>
                <w:szCs w:val="22"/>
              </w:rPr>
            </w:pPr>
            <w:r w:rsidRPr="00FA6303">
              <w:rPr>
                <w:rFonts w:ascii="Arial" w:eastAsia="Calibri" w:hAnsi="Arial" w:cstheme="minorHAnsi"/>
                <w:b/>
                <w:bCs/>
                <w:sz w:val="22"/>
                <w:szCs w:val="22"/>
                <w:u w:val="single"/>
                <w:lang w:eastAsia="en-US"/>
              </w:rPr>
              <w:t>Financials/Payment authorisation requests</w:t>
            </w:r>
            <w:r w:rsidR="002B268B">
              <w:rPr>
                <w:rFonts w:ascii="Arial" w:eastAsia="Calibri" w:hAnsi="Arial" w:cstheme="minorHAnsi"/>
                <w:b/>
                <w:bCs/>
                <w:sz w:val="22"/>
                <w:szCs w:val="22"/>
                <w:u w:val="single"/>
                <w:lang w:eastAsia="en-US"/>
              </w:rPr>
              <w:t xml:space="preserve">  </w:t>
            </w:r>
            <w:r w:rsidR="002B268B" w:rsidRPr="002B268B">
              <w:rPr>
                <w:rFonts w:ascii="Arial" w:eastAsia="Calibri" w:hAnsi="Arial" w:cstheme="minorHAnsi"/>
                <w:bCs/>
                <w:sz w:val="22"/>
                <w:szCs w:val="22"/>
                <w:lang w:eastAsia="en-US"/>
              </w:rPr>
              <w:t>(Gordon Prentice)</w:t>
            </w:r>
            <w:r w:rsidR="00F35B1F">
              <w:rPr>
                <w:rFonts w:ascii="Arial" w:eastAsia="Calibri" w:hAnsi="Arial" w:cstheme="minorHAnsi"/>
                <w:bCs/>
                <w:sz w:val="22"/>
                <w:szCs w:val="22"/>
                <w:lang w:eastAsia="en-US"/>
              </w:rPr>
              <w:t xml:space="preserve">  - Circulated report:-</w:t>
            </w:r>
          </w:p>
          <w:p w14:paraId="79383382" w14:textId="77777777" w:rsidR="003355E6" w:rsidRPr="003355E6" w:rsidRDefault="003355E6" w:rsidP="003355E6">
            <w:pPr>
              <w:rPr>
                <w:rFonts w:asciiTheme="minorHAnsi" w:hAnsiTheme="minorHAnsi" w:cstheme="minorHAnsi"/>
                <w:b/>
                <w:i/>
                <w:sz w:val="22"/>
                <w:szCs w:val="22"/>
              </w:rPr>
            </w:pPr>
            <w:r w:rsidRPr="003355E6">
              <w:rPr>
                <w:rFonts w:asciiTheme="minorHAnsi" w:hAnsiTheme="minorHAnsi" w:cstheme="minorHAnsi"/>
                <w:b/>
                <w:i/>
                <w:sz w:val="22"/>
                <w:szCs w:val="22"/>
              </w:rPr>
              <w:t>Matters Arising 15 October meeting:</w:t>
            </w:r>
          </w:p>
          <w:p w14:paraId="7C1D0A25" w14:textId="77777777" w:rsidR="003355E6" w:rsidRPr="003355E6" w:rsidRDefault="003355E6" w:rsidP="003355E6">
            <w:pPr>
              <w:pStyle w:val="ListParagraph"/>
              <w:numPr>
                <w:ilvl w:val="0"/>
                <w:numId w:val="28"/>
              </w:numPr>
              <w:spacing w:after="160" w:line="259" w:lineRule="auto"/>
              <w:jc w:val="both"/>
              <w:rPr>
                <w:rFonts w:asciiTheme="minorHAnsi" w:hAnsiTheme="minorHAnsi" w:cstheme="minorHAnsi"/>
                <w:b/>
                <w:i/>
                <w:sz w:val="22"/>
                <w:szCs w:val="22"/>
              </w:rPr>
            </w:pPr>
            <w:r w:rsidRPr="003355E6">
              <w:rPr>
                <w:rFonts w:asciiTheme="minorHAnsi" w:hAnsiTheme="minorHAnsi" w:cstheme="minorHAnsi"/>
                <w:b/>
                <w:i/>
                <w:sz w:val="22"/>
                <w:szCs w:val="22"/>
              </w:rPr>
              <w:t xml:space="preserve">Community Support Fund: </w:t>
            </w:r>
            <w:r w:rsidRPr="003355E6">
              <w:rPr>
                <w:rFonts w:asciiTheme="minorHAnsi" w:hAnsiTheme="minorHAnsi" w:cstheme="minorHAnsi"/>
                <w:i/>
                <w:sz w:val="22"/>
                <w:szCs w:val="22"/>
              </w:rPr>
              <w:t>3 approved donations made totalling £1,325. There remains a vacancy on the CSF applications review panel.</w:t>
            </w:r>
          </w:p>
          <w:p w14:paraId="011B1A77" w14:textId="77777777" w:rsidR="003355E6" w:rsidRPr="003355E6" w:rsidRDefault="003355E6" w:rsidP="003355E6">
            <w:pPr>
              <w:pStyle w:val="ListParagraph"/>
              <w:numPr>
                <w:ilvl w:val="0"/>
                <w:numId w:val="28"/>
              </w:numPr>
              <w:spacing w:after="160" w:line="259" w:lineRule="auto"/>
              <w:jc w:val="both"/>
              <w:rPr>
                <w:rFonts w:asciiTheme="minorHAnsi" w:hAnsiTheme="minorHAnsi" w:cstheme="minorHAnsi"/>
                <w:i/>
                <w:sz w:val="22"/>
                <w:szCs w:val="22"/>
              </w:rPr>
            </w:pPr>
            <w:r w:rsidRPr="003355E6">
              <w:rPr>
                <w:rFonts w:asciiTheme="minorHAnsi" w:hAnsiTheme="minorHAnsi" w:cstheme="minorHAnsi"/>
                <w:b/>
                <w:i/>
                <w:sz w:val="22"/>
                <w:szCs w:val="22"/>
              </w:rPr>
              <w:t>Covid-19 Fund Applications</w:t>
            </w:r>
            <w:r w:rsidRPr="003355E6">
              <w:rPr>
                <w:rFonts w:asciiTheme="minorHAnsi" w:hAnsiTheme="minorHAnsi" w:cstheme="minorHAnsi"/>
                <w:i/>
                <w:sz w:val="22"/>
                <w:szCs w:val="22"/>
              </w:rPr>
              <w:t>: The approved donation of up to £500 to Westhill Community Resilience Support Group is pending. Given the resurgence of the virus at UK level, I have reconsidered my position and now propose that we should leave the remaining balance of £3,000 in this fund for the time being.</w:t>
            </w:r>
          </w:p>
          <w:p w14:paraId="07D305CD" w14:textId="77777777" w:rsidR="003355E6" w:rsidRPr="003355E6" w:rsidRDefault="003355E6" w:rsidP="003355E6">
            <w:pPr>
              <w:jc w:val="both"/>
              <w:rPr>
                <w:rFonts w:asciiTheme="minorHAnsi" w:hAnsiTheme="minorHAnsi" w:cstheme="minorHAnsi"/>
                <w:b/>
                <w:i/>
                <w:sz w:val="22"/>
                <w:szCs w:val="22"/>
              </w:rPr>
            </w:pPr>
            <w:r w:rsidRPr="003355E6">
              <w:rPr>
                <w:rFonts w:asciiTheme="minorHAnsi" w:hAnsiTheme="minorHAnsi" w:cstheme="minorHAnsi"/>
                <w:b/>
                <w:i/>
                <w:sz w:val="22"/>
                <w:szCs w:val="22"/>
              </w:rPr>
              <w:t>Financial Transactions in October</w:t>
            </w:r>
          </w:p>
          <w:p w14:paraId="45923049" w14:textId="77777777" w:rsidR="003355E6" w:rsidRPr="003355E6" w:rsidRDefault="003355E6" w:rsidP="003355E6">
            <w:pPr>
              <w:ind w:left="720"/>
              <w:jc w:val="both"/>
              <w:rPr>
                <w:rFonts w:asciiTheme="minorHAnsi" w:hAnsiTheme="minorHAnsi" w:cstheme="minorHAnsi"/>
                <w:i/>
                <w:sz w:val="22"/>
                <w:szCs w:val="22"/>
              </w:rPr>
            </w:pPr>
            <w:r w:rsidRPr="003355E6">
              <w:rPr>
                <w:rFonts w:asciiTheme="minorHAnsi" w:hAnsiTheme="minorHAnsi" w:cstheme="minorHAnsi"/>
                <w:b/>
                <w:i/>
                <w:sz w:val="22"/>
                <w:szCs w:val="22"/>
              </w:rPr>
              <w:t>Income</w:t>
            </w:r>
            <w:r w:rsidRPr="003355E6">
              <w:rPr>
                <w:rFonts w:asciiTheme="minorHAnsi" w:hAnsiTheme="minorHAnsi" w:cstheme="minorHAnsi"/>
                <w:i/>
                <w:sz w:val="22"/>
                <w:szCs w:val="22"/>
              </w:rPr>
              <w:t xml:space="preserve">: £7,812, comprising £2,812 of Bulletin Autumn Issue advertising income plus £5,000 from Aberdeenshire Council Phoenix Fund to be invested in town centre [WECC acting as custodian and facilitator]. </w:t>
            </w:r>
          </w:p>
          <w:p w14:paraId="1453494F" w14:textId="5327E71E" w:rsidR="003355E6" w:rsidRPr="003355E6" w:rsidRDefault="003355E6" w:rsidP="003355E6">
            <w:pPr>
              <w:ind w:left="720"/>
              <w:jc w:val="both"/>
              <w:rPr>
                <w:rFonts w:asciiTheme="minorHAnsi" w:hAnsiTheme="minorHAnsi" w:cstheme="minorHAnsi"/>
                <w:i/>
                <w:sz w:val="22"/>
                <w:szCs w:val="22"/>
              </w:rPr>
            </w:pPr>
            <w:r w:rsidRPr="003355E6">
              <w:rPr>
                <w:rFonts w:asciiTheme="minorHAnsi" w:hAnsiTheme="minorHAnsi" w:cstheme="minorHAnsi"/>
                <w:b/>
                <w:i/>
                <w:sz w:val="22"/>
                <w:szCs w:val="22"/>
              </w:rPr>
              <w:t>Expenditure</w:t>
            </w:r>
            <w:r w:rsidRPr="003355E6">
              <w:rPr>
                <w:rFonts w:asciiTheme="minorHAnsi" w:hAnsiTheme="minorHAnsi" w:cstheme="minorHAnsi"/>
                <w:i/>
                <w:sz w:val="22"/>
                <w:szCs w:val="22"/>
              </w:rPr>
              <w:t xml:space="preserve">: £5,666 comprising </w:t>
            </w:r>
            <w:r w:rsidR="009A323A">
              <w:rPr>
                <w:rFonts w:asciiTheme="minorHAnsi" w:hAnsiTheme="minorHAnsi" w:cstheme="minorHAnsi"/>
                <w:i/>
                <w:sz w:val="22"/>
                <w:szCs w:val="22"/>
              </w:rPr>
              <w:t>£3780 for purchase of the new Christmas street lights</w:t>
            </w:r>
            <w:r w:rsidR="00441C0A">
              <w:rPr>
                <w:rFonts w:asciiTheme="minorHAnsi" w:hAnsiTheme="minorHAnsi" w:cstheme="minorHAnsi"/>
                <w:i/>
                <w:sz w:val="22"/>
                <w:szCs w:val="22"/>
              </w:rPr>
              <w:t>,</w:t>
            </w:r>
            <w:r w:rsidR="009A323A">
              <w:rPr>
                <w:rFonts w:asciiTheme="minorHAnsi" w:hAnsiTheme="minorHAnsi" w:cstheme="minorHAnsi"/>
                <w:i/>
                <w:sz w:val="22"/>
                <w:szCs w:val="22"/>
              </w:rPr>
              <w:t xml:space="preserve"> </w:t>
            </w:r>
            <w:r w:rsidRPr="003355E6">
              <w:rPr>
                <w:rFonts w:asciiTheme="minorHAnsi" w:hAnsiTheme="minorHAnsi" w:cstheme="minorHAnsi"/>
                <w:i/>
                <w:sz w:val="22"/>
                <w:szCs w:val="22"/>
              </w:rPr>
              <w:t>£</w:t>
            </w:r>
            <w:r w:rsidR="009A323A">
              <w:rPr>
                <w:rFonts w:asciiTheme="minorHAnsi" w:hAnsiTheme="minorHAnsi" w:cstheme="minorHAnsi"/>
                <w:i/>
                <w:sz w:val="22"/>
                <w:szCs w:val="22"/>
              </w:rPr>
              <w:t>52</w:t>
            </w:r>
            <w:r w:rsidRPr="003355E6">
              <w:rPr>
                <w:rFonts w:asciiTheme="minorHAnsi" w:hAnsiTheme="minorHAnsi" w:cstheme="minorHAnsi"/>
                <w:i/>
                <w:sz w:val="22"/>
                <w:szCs w:val="22"/>
              </w:rPr>
              <w:t xml:space="preserve">5.64 </w:t>
            </w:r>
            <w:r w:rsidR="009A323A">
              <w:rPr>
                <w:rFonts w:asciiTheme="minorHAnsi" w:hAnsiTheme="minorHAnsi" w:cstheme="minorHAnsi"/>
                <w:i/>
                <w:sz w:val="22"/>
                <w:szCs w:val="22"/>
              </w:rPr>
              <w:t>for Bulletin honorarium &amp; postages</w:t>
            </w:r>
            <w:r w:rsidRPr="003355E6">
              <w:rPr>
                <w:rFonts w:asciiTheme="minorHAnsi" w:hAnsiTheme="minorHAnsi" w:cstheme="minorHAnsi"/>
                <w:i/>
                <w:sz w:val="22"/>
                <w:szCs w:val="22"/>
              </w:rPr>
              <w:t xml:space="preserve">, £35.23 </w:t>
            </w:r>
            <w:r w:rsidR="00441C0A">
              <w:rPr>
                <w:rFonts w:asciiTheme="minorHAnsi" w:hAnsiTheme="minorHAnsi" w:cstheme="minorHAnsi"/>
                <w:i/>
                <w:sz w:val="22"/>
                <w:szCs w:val="22"/>
              </w:rPr>
              <w:t>for litter pick equipment and</w:t>
            </w:r>
            <w:r w:rsidRPr="003355E6">
              <w:rPr>
                <w:rFonts w:asciiTheme="minorHAnsi" w:hAnsiTheme="minorHAnsi" w:cstheme="minorHAnsi"/>
                <w:i/>
                <w:sz w:val="22"/>
                <w:szCs w:val="22"/>
              </w:rPr>
              <w:t xml:space="preserve"> £1,325 </w:t>
            </w:r>
            <w:r w:rsidR="00441C0A">
              <w:rPr>
                <w:rFonts w:asciiTheme="minorHAnsi" w:hAnsiTheme="minorHAnsi" w:cstheme="minorHAnsi"/>
                <w:i/>
                <w:sz w:val="22"/>
                <w:szCs w:val="22"/>
              </w:rPr>
              <w:t xml:space="preserve">of </w:t>
            </w:r>
            <w:r w:rsidRPr="003355E6">
              <w:rPr>
                <w:rFonts w:asciiTheme="minorHAnsi" w:hAnsiTheme="minorHAnsi" w:cstheme="minorHAnsi"/>
                <w:i/>
                <w:sz w:val="22"/>
                <w:szCs w:val="22"/>
              </w:rPr>
              <w:t xml:space="preserve">CSF donations, all sanctioned last month. </w:t>
            </w:r>
          </w:p>
          <w:p w14:paraId="5A302354" w14:textId="77777777" w:rsidR="003355E6" w:rsidRPr="003355E6" w:rsidRDefault="003355E6" w:rsidP="003355E6">
            <w:pPr>
              <w:ind w:left="720"/>
              <w:jc w:val="both"/>
              <w:rPr>
                <w:rFonts w:asciiTheme="minorHAnsi" w:hAnsiTheme="minorHAnsi" w:cstheme="minorHAnsi"/>
                <w:i/>
                <w:sz w:val="22"/>
                <w:szCs w:val="22"/>
              </w:rPr>
            </w:pPr>
            <w:r w:rsidRPr="003355E6">
              <w:rPr>
                <w:rFonts w:asciiTheme="minorHAnsi" w:hAnsiTheme="minorHAnsi" w:cstheme="minorHAnsi"/>
                <w:b/>
                <w:i/>
                <w:sz w:val="22"/>
                <w:szCs w:val="22"/>
              </w:rPr>
              <w:t>Outstanding Commitments</w:t>
            </w:r>
            <w:r w:rsidRPr="003355E6">
              <w:rPr>
                <w:rFonts w:asciiTheme="minorHAnsi" w:hAnsiTheme="minorHAnsi" w:cstheme="minorHAnsi"/>
                <w:i/>
                <w:sz w:val="22"/>
                <w:szCs w:val="22"/>
              </w:rPr>
              <w:t>: £4,122 net of receipts. WECC has entered into contracts worth £9,053 to complete the sculpture project, half of which is recoverable from Aberdeenshire Council. Up to £500 was committed last month to the Community Resilience Support Group. Two cheques issued last month totalling £845 remain uncashed. AGP has incurred recoverable expenses of £146 on land searches related to Westhill Orbital Path project.</w:t>
            </w:r>
          </w:p>
          <w:p w14:paraId="03C8403C" w14:textId="277BB407" w:rsidR="003355E6" w:rsidRPr="003355E6" w:rsidRDefault="003355E6" w:rsidP="003355E6">
            <w:pPr>
              <w:ind w:left="720"/>
              <w:jc w:val="both"/>
              <w:rPr>
                <w:rFonts w:asciiTheme="minorHAnsi" w:hAnsiTheme="minorHAnsi" w:cstheme="minorHAnsi"/>
                <w:i/>
                <w:sz w:val="22"/>
                <w:szCs w:val="22"/>
              </w:rPr>
            </w:pPr>
            <w:r w:rsidRPr="003355E6">
              <w:rPr>
                <w:rFonts w:asciiTheme="minorHAnsi" w:hAnsiTheme="minorHAnsi" w:cstheme="minorHAnsi"/>
                <w:i/>
                <w:sz w:val="22"/>
                <w:szCs w:val="22"/>
              </w:rPr>
              <w:t xml:space="preserve">£1,750 will be recoverable from AC’s Garioch AIF when the new street lights are delivered </w:t>
            </w:r>
            <w:r w:rsidR="00441C0A">
              <w:rPr>
                <w:rFonts w:asciiTheme="minorHAnsi" w:hAnsiTheme="minorHAnsi" w:cstheme="minorHAnsi"/>
                <w:i/>
                <w:sz w:val="22"/>
                <w:szCs w:val="22"/>
              </w:rPr>
              <w:t>in November.</w:t>
            </w:r>
            <w:r w:rsidRPr="003355E6">
              <w:rPr>
                <w:rFonts w:asciiTheme="minorHAnsi" w:hAnsiTheme="minorHAnsi" w:cstheme="minorHAnsi"/>
                <w:i/>
                <w:sz w:val="22"/>
                <w:szCs w:val="22"/>
              </w:rPr>
              <w:t xml:space="preserve"> </w:t>
            </w:r>
          </w:p>
          <w:p w14:paraId="3454F4CC" w14:textId="77777777" w:rsidR="003355E6" w:rsidRPr="003355E6" w:rsidRDefault="003355E6" w:rsidP="003355E6">
            <w:pPr>
              <w:ind w:left="720"/>
              <w:jc w:val="both"/>
              <w:rPr>
                <w:rFonts w:asciiTheme="minorHAnsi" w:hAnsiTheme="minorHAnsi" w:cstheme="minorHAnsi"/>
                <w:i/>
                <w:sz w:val="22"/>
                <w:szCs w:val="22"/>
              </w:rPr>
            </w:pPr>
            <w:r w:rsidRPr="003355E6">
              <w:rPr>
                <w:rFonts w:asciiTheme="minorHAnsi" w:hAnsiTheme="minorHAnsi" w:cstheme="minorHAnsi"/>
                <w:b/>
                <w:i/>
                <w:sz w:val="22"/>
                <w:szCs w:val="22"/>
              </w:rPr>
              <w:t xml:space="preserve">Contribution from </w:t>
            </w:r>
            <w:r>
              <w:rPr>
                <w:rFonts w:asciiTheme="minorHAnsi" w:hAnsiTheme="minorHAnsi" w:cstheme="minorHAnsi"/>
                <w:b/>
                <w:i/>
                <w:sz w:val="22"/>
                <w:szCs w:val="22"/>
              </w:rPr>
              <w:t>Autumn B</w:t>
            </w:r>
            <w:r w:rsidRPr="003355E6">
              <w:rPr>
                <w:rFonts w:asciiTheme="minorHAnsi" w:hAnsiTheme="minorHAnsi" w:cstheme="minorHAnsi"/>
                <w:b/>
                <w:i/>
                <w:sz w:val="22"/>
                <w:szCs w:val="22"/>
              </w:rPr>
              <w:t xml:space="preserve">ulletin: </w:t>
            </w:r>
            <w:r w:rsidRPr="003355E6">
              <w:rPr>
                <w:rFonts w:asciiTheme="minorHAnsi" w:hAnsiTheme="minorHAnsi" w:cstheme="minorHAnsi"/>
                <w:i/>
                <w:sz w:val="22"/>
                <w:szCs w:val="22"/>
              </w:rPr>
              <w:t>forecast outcome is £2,505 on advertising sales of £9,296.</w:t>
            </w:r>
          </w:p>
          <w:p w14:paraId="3A3FF606" w14:textId="77777777" w:rsidR="003355E6" w:rsidRDefault="003355E6" w:rsidP="003355E6">
            <w:pPr>
              <w:jc w:val="both"/>
              <w:rPr>
                <w:rFonts w:asciiTheme="minorHAnsi" w:hAnsiTheme="minorHAnsi" w:cstheme="minorHAnsi"/>
                <w:b/>
                <w:i/>
                <w:sz w:val="22"/>
                <w:szCs w:val="22"/>
              </w:rPr>
            </w:pPr>
          </w:p>
          <w:p w14:paraId="42CE1BB2" w14:textId="18E2947E" w:rsidR="003355E6" w:rsidRPr="003355E6" w:rsidRDefault="003355E6" w:rsidP="003355E6">
            <w:pPr>
              <w:jc w:val="both"/>
              <w:rPr>
                <w:rFonts w:asciiTheme="minorHAnsi" w:hAnsiTheme="minorHAnsi" w:cstheme="minorHAnsi"/>
                <w:i/>
                <w:sz w:val="22"/>
                <w:szCs w:val="22"/>
              </w:rPr>
            </w:pPr>
            <w:r w:rsidRPr="003355E6">
              <w:rPr>
                <w:rFonts w:asciiTheme="minorHAnsi" w:hAnsiTheme="minorHAnsi" w:cstheme="minorHAnsi"/>
                <w:b/>
                <w:i/>
                <w:sz w:val="22"/>
                <w:szCs w:val="22"/>
              </w:rPr>
              <w:t>Bank Balances at Month End</w:t>
            </w:r>
            <w:r w:rsidRPr="003355E6">
              <w:rPr>
                <w:rFonts w:asciiTheme="minorHAnsi" w:hAnsiTheme="minorHAnsi" w:cstheme="minorHAnsi"/>
                <w:i/>
                <w:sz w:val="22"/>
                <w:szCs w:val="22"/>
              </w:rPr>
              <w:t>: £24,159.39</w:t>
            </w:r>
            <w:r>
              <w:rPr>
                <w:rFonts w:asciiTheme="minorHAnsi" w:hAnsiTheme="minorHAnsi" w:cstheme="minorHAnsi"/>
                <w:i/>
                <w:sz w:val="22"/>
                <w:szCs w:val="22"/>
              </w:rPr>
              <w:t xml:space="preserve"> (</w:t>
            </w:r>
            <w:r w:rsidRPr="003355E6">
              <w:rPr>
                <w:rFonts w:asciiTheme="minorHAnsi" w:hAnsiTheme="minorHAnsi" w:cstheme="minorHAnsi"/>
                <w:i/>
                <w:sz w:val="22"/>
                <w:szCs w:val="22"/>
              </w:rPr>
              <w:t>Main Account: £8,275.39</w:t>
            </w:r>
            <w:r>
              <w:rPr>
                <w:rFonts w:asciiTheme="minorHAnsi" w:hAnsiTheme="minorHAnsi" w:cstheme="minorHAnsi"/>
                <w:i/>
                <w:sz w:val="22"/>
                <w:szCs w:val="22"/>
              </w:rPr>
              <w:t xml:space="preserve">, </w:t>
            </w:r>
            <w:r w:rsidRPr="003355E6">
              <w:rPr>
                <w:rFonts w:asciiTheme="minorHAnsi" w:hAnsiTheme="minorHAnsi" w:cstheme="minorHAnsi"/>
                <w:i/>
                <w:sz w:val="22"/>
                <w:szCs w:val="22"/>
              </w:rPr>
              <w:t>Bulletin Account: £15,884</w:t>
            </w:r>
            <w:r>
              <w:rPr>
                <w:rFonts w:asciiTheme="minorHAnsi" w:hAnsiTheme="minorHAnsi" w:cstheme="minorHAnsi"/>
                <w:i/>
                <w:sz w:val="22"/>
                <w:szCs w:val="22"/>
              </w:rPr>
              <w:t>)</w:t>
            </w:r>
          </w:p>
          <w:p w14:paraId="78095B7F" w14:textId="77777777" w:rsidR="003355E6" w:rsidRDefault="003355E6" w:rsidP="003355E6">
            <w:pPr>
              <w:jc w:val="both"/>
              <w:rPr>
                <w:rFonts w:asciiTheme="minorHAnsi" w:hAnsiTheme="minorHAnsi" w:cstheme="minorHAnsi"/>
                <w:b/>
                <w:i/>
                <w:sz w:val="22"/>
                <w:szCs w:val="22"/>
              </w:rPr>
            </w:pPr>
          </w:p>
          <w:p w14:paraId="1A07FD31" w14:textId="77777777" w:rsidR="003355E6" w:rsidRPr="003355E6" w:rsidRDefault="003355E6" w:rsidP="003355E6">
            <w:pPr>
              <w:jc w:val="both"/>
              <w:rPr>
                <w:rFonts w:asciiTheme="minorHAnsi" w:hAnsiTheme="minorHAnsi" w:cstheme="minorHAnsi"/>
                <w:i/>
                <w:sz w:val="22"/>
                <w:szCs w:val="22"/>
              </w:rPr>
            </w:pPr>
            <w:r w:rsidRPr="003355E6">
              <w:rPr>
                <w:rFonts w:asciiTheme="minorHAnsi" w:hAnsiTheme="minorHAnsi" w:cstheme="minorHAnsi"/>
                <w:b/>
                <w:i/>
                <w:sz w:val="22"/>
                <w:szCs w:val="22"/>
              </w:rPr>
              <w:t>Available Funds</w:t>
            </w:r>
            <w:r w:rsidRPr="003355E6">
              <w:rPr>
                <w:rFonts w:asciiTheme="minorHAnsi" w:hAnsiTheme="minorHAnsi" w:cstheme="minorHAnsi"/>
                <w:i/>
                <w:sz w:val="22"/>
                <w:szCs w:val="22"/>
              </w:rPr>
              <w:t>: £763, after adjusting for the following specific funds:</w:t>
            </w:r>
          </w:p>
          <w:p w14:paraId="3F890390" w14:textId="77777777" w:rsidR="003355E6" w:rsidRPr="003355E6" w:rsidRDefault="003355E6" w:rsidP="003355E6">
            <w:pPr>
              <w:pStyle w:val="ListParagraph"/>
              <w:numPr>
                <w:ilvl w:val="0"/>
                <w:numId w:val="29"/>
              </w:numPr>
              <w:spacing w:after="160" w:line="259" w:lineRule="auto"/>
              <w:jc w:val="both"/>
              <w:rPr>
                <w:rFonts w:asciiTheme="minorHAnsi" w:hAnsiTheme="minorHAnsi" w:cstheme="minorHAnsi"/>
                <w:i/>
                <w:sz w:val="22"/>
                <w:szCs w:val="22"/>
              </w:rPr>
            </w:pPr>
            <w:r w:rsidRPr="003355E6">
              <w:rPr>
                <w:rFonts w:asciiTheme="minorHAnsi" w:hAnsiTheme="minorHAnsi" w:cstheme="minorHAnsi"/>
                <w:i/>
                <w:sz w:val="22"/>
                <w:szCs w:val="22"/>
              </w:rPr>
              <w:t>Outstanding Commitments:</w:t>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t xml:space="preserve">  £4,122</w:t>
            </w:r>
          </w:p>
          <w:p w14:paraId="065A7F16" w14:textId="77777777" w:rsidR="003355E6" w:rsidRPr="003355E6" w:rsidRDefault="003355E6" w:rsidP="003355E6">
            <w:pPr>
              <w:pStyle w:val="ListParagraph"/>
              <w:numPr>
                <w:ilvl w:val="0"/>
                <w:numId w:val="29"/>
              </w:numPr>
              <w:spacing w:after="160" w:line="259" w:lineRule="auto"/>
              <w:jc w:val="both"/>
              <w:rPr>
                <w:rFonts w:asciiTheme="minorHAnsi" w:hAnsiTheme="minorHAnsi" w:cstheme="minorHAnsi"/>
                <w:i/>
                <w:sz w:val="22"/>
                <w:szCs w:val="22"/>
              </w:rPr>
            </w:pPr>
            <w:r w:rsidRPr="003355E6">
              <w:rPr>
                <w:rFonts w:asciiTheme="minorHAnsi" w:hAnsiTheme="minorHAnsi" w:cstheme="minorHAnsi"/>
                <w:i/>
                <w:sz w:val="22"/>
                <w:szCs w:val="22"/>
              </w:rPr>
              <w:t xml:space="preserve">Bulletin prepayments [Winter issue]: </w:t>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t xml:space="preserve">  </w:t>
            </w:r>
            <w:r w:rsidRPr="003355E6">
              <w:rPr>
                <w:rFonts w:asciiTheme="minorHAnsi" w:hAnsiTheme="minorHAnsi" w:cstheme="minorHAnsi"/>
                <w:i/>
                <w:sz w:val="22"/>
                <w:szCs w:val="22"/>
              </w:rPr>
              <w:tab/>
              <w:t xml:space="preserve">  £5,117</w:t>
            </w:r>
          </w:p>
          <w:p w14:paraId="58CA2550" w14:textId="77777777" w:rsidR="003355E6" w:rsidRPr="003355E6" w:rsidRDefault="003355E6" w:rsidP="003355E6">
            <w:pPr>
              <w:pStyle w:val="ListParagraph"/>
              <w:numPr>
                <w:ilvl w:val="0"/>
                <w:numId w:val="29"/>
              </w:numPr>
              <w:spacing w:after="160" w:line="259" w:lineRule="auto"/>
              <w:jc w:val="both"/>
              <w:rPr>
                <w:rFonts w:asciiTheme="minorHAnsi" w:hAnsiTheme="minorHAnsi" w:cstheme="minorHAnsi"/>
                <w:i/>
                <w:sz w:val="22"/>
                <w:szCs w:val="22"/>
              </w:rPr>
            </w:pPr>
            <w:r w:rsidRPr="003355E6">
              <w:rPr>
                <w:rFonts w:asciiTheme="minorHAnsi" w:hAnsiTheme="minorHAnsi" w:cstheme="minorHAnsi"/>
                <w:i/>
                <w:sz w:val="22"/>
                <w:szCs w:val="22"/>
              </w:rPr>
              <w:t>Litter Campaign Fund:</w:t>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t xml:space="preserve">     £549</w:t>
            </w:r>
          </w:p>
          <w:p w14:paraId="5E06625A" w14:textId="77777777" w:rsidR="003355E6" w:rsidRPr="003355E6" w:rsidRDefault="003355E6" w:rsidP="003355E6">
            <w:pPr>
              <w:pStyle w:val="ListParagraph"/>
              <w:numPr>
                <w:ilvl w:val="0"/>
                <w:numId w:val="29"/>
              </w:numPr>
              <w:spacing w:after="160" w:line="259" w:lineRule="auto"/>
              <w:jc w:val="both"/>
              <w:rPr>
                <w:rFonts w:asciiTheme="minorHAnsi" w:hAnsiTheme="minorHAnsi" w:cstheme="minorHAnsi"/>
                <w:i/>
                <w:sz w:val="22"/>
                <w:szCs w:val="22"/>
              </w:rPr>
            </w:pPr>
            <w:r w:rsidRPr="003355E6">
              <w:rPr>
                <w:rFonts w:asciiTheme="minorHAnsi" w:hAnsiTheme="minorHAnsi" w:cstheme="minorHAnsi"/>
                <w:i/>
                <w:sz w:val="22"/>
                <w:szCs w:val="22"/>
              </w:rPr>
              <w:t>Covid-19 Fund:</w:t>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t xml:space="preserve">  </w:t>
            </w:r>
            <w:r w:rsidRPr="003355E6">
              <w:rPr>
                <w:rFonts w:asciiTheme="minorHAnsi" w:hAnsiTheme="minorHAnsi" w:cstheme="minorHAnsi"/>
                <w:i/>
                <w:sz w:val="22"/>
                <w:szCs w:val="22"/>
              </w:rPr>
              <w:tab/>
              <w:t xml:space="preserve">  £3,000</w:t>
            </w:r>
          </w:p>
          <w:p w14:paraId="35F7ECF0" w14:textId="77777777" w:rsidR="003355E6" w:rsidRPr="003355E6" w:rsidRDefault="003355E6" w:rsidP="003355E6">
            <w:pPr>
              <w:pStyle w:val="ListParagraph"/>
              <w:numPr>
                <w:ilvl w:val="0"/>
                <w:numId w:val="29"/>
              </w:numPr>
              <w:spacing w:after="160" w:line="259" w:lineRule="auto"/>
              <w:jc w:val="both"/>
              <w:rPr>
                <w:rFonts w:asciiTheme="minorHAnsi" w:hAnsiTheme="minorHAnsi" w:cstheme="minorHAnsi"/>
                <w:i/>
                <w:sz w:val="22"/>
                <w:szCs w:val="22"/>
              </w:rPr>
            </w:pPr>
            <w:r w:rsidRPr="003355E6">
              <w:rPr>
                <w:rFonts w:asciiTheme="minorHAnsi" w:hAnsiTheme="minorHAnsi" w:cstheme="minorHAnsi"/>
                <w:i/>
                <w:sz w:val="22"/>
                <w:szCs w:val="22"/>
              </w:rPr>
              <w:t>Community Support Fund</w:t>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t xml:space="preserve">  £1,885</w:t>
            </w:r>
          </w:p>
          <w:p w14:paraId="03498FA7" w14:textId="77777777" w:rsidR="003355E6" w:rsidRPr="003355E6" w:rsidRDefault="003355E6" w:rsidP="003355E6">
            <w:pPr>
              <w:pStyle w:val="ListParagraph"/>
              <w:numPr>
                <w:ilvl w:val="0"/>
                <w:numId w:val="29"/>
              </w:numPr>
              <w:spacing w:after="160" w:line="259" w:lineRule="auto"/>
              <w:jc w:val="both"/>
              <w:rPr>
                <w:rFonts w:asciiTheme="minorHAnsi" w:hAnsiTheme="minorHAnsi" w:cstheme="minorHAnsi"/>
                <w:i/>
                <w:sz w:val="22"/>
                <w:szCs w:val="22"/>
              </w:rPr>
            </w:pPr>
            <w:r w:rsidRPr="003355E6">
              <w:rPr>
                <w:rFonts w:asciiTheme="minorHAnsi" w:hAnsiTheme="minorHAnsi" w:cstheme="minorHAnsi"/>
                <w:i/>
                <w:sz w:val="22"/>
                <w:szCs w:val="22"/>
              </w:rPr>
              <w:t>Sculpture Project</w:t>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t xml:space="preserve">     £473</w:t>
            </w:r>
          </w:p>
          <w:p w14:paraId="3818B2B0" w14:textId="77777777" w:rsidR="003355E6" w:rsidRPr="003355E6" w:rsidRDefault="003355E6" w:rsidP="003355E6">
            <w:pPr>
              <w:pStyle w:val="ListParagraph"/>
              <w:numPr>
                <w:ilvl w:val="0"/>
                <w:numId w:val="29"/>
              </w:numPr>
              <w:spacing w:after="160" w:line="259" w:lineRule="auto"/>
              <w:jc w:val="both"/>
              <w:rPr>
                <w:rFonts w:asciiTheme="minorHAnsi" w:hAnsiTheme="minorHAnsi" w:cstheme="minorHAnsi"/>
                <w:i/>
                <w:sz w:val="22"/>
                <w:szCs w:val="22"/>
              </w:rPr>
            </w:pPr>
            <w:r w:rsidRPr="003355E6">
              <w:rPr>
                <w:rFonts w:asciiTheme="minorHAnsi" w:hAnsiTheme="minorHAnsi" w:cstheme="minorHAnsi"/>
                <w:i/>
                <w:sz w:val="22"/>
                <w:szCs w:val="22"/>
              </w:rPr>
              <w:t>Phoenix Fund</w:t>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r>
            <w:r w:rsidRPr="003355E6">
              <w:rPr>
                <w:rFonts w:asciiTheme="minorHAnsi" w:hAnsiTheme="minorHAnsi" w:cstheme="minorHAnsi"/>
                <w:i/>
                <w:sz w:val="22"/>
                <w:szCs w:val="22"/>
              </w:rPr>
              <w:tab/>
              <w:t xml:space="preserve">  £5,000</w:t>
            </w:r>
          </w:p>
          <w:p w14:paraId="268BEC8C" w14:textId="77777777" w:rsidR="003355E6" w:rsidRPr="003355E6" w:rsidRDefault="003355E6" w:rsidP="003355E6">
            <w:pPr>
              <w:pStyle w:val="ListParagraph"/>
              <w:numPr>
                <w:ilvl w:val="0"/>
                <w:numId w:val="29"/>
              </w:numPr>
              <w:spacing w:after="160" w:line="259" w:lineRule="auto"/>
              <w:jc w:val="both"/>
              <w:rPr>
                <w:rFonts w:asciiTheme="minorHAnsi" w:hAnsiTheme="minorHAnsi" w:cstheme="minorHAnsi"/>
                <w:i/>
                <w:color w:val="FF0000"/>
                <w:sz w:val="22"/>
                <w:szCs w:val="22"/>
              </w:rPr>
            </w:pPr>
            <w:r w:rsidRPr="003355E6">
              <w:rPr>
                <w:rFonts w:asciiTheme="minorHAnsi" w:hAnsiTheme="minorHAnsi" w:cstheme="minorHAnsi"/>
                <w:i/>
                <w:color w:val="FF0000"/>
                <w:sz w:val="22"/>
                <w:szCs w:val="22"/>
              </w:rPr>
              <w:t>General Reserve</w:t>
            </w:r>
            <w:r w:rsidRPr="003355E6">
              <w:rPr>
                <w:rFonts w:asciiTheme="minorHAnsi" w:hAnsiTheme="minorHAnsi" w:cstheme="minorHAnsi"/>
                <w:i/>
                <w:color w:val="FF0000"/>
                <w:sz w:val="22"/>
                <w:szCs w:val="22"/>
              </w:rPr>
              <w:tab/>
            </w:r>
            <w:r w:rsidRPr="003355E6">
              <w:rPr>
                <w:rFonts w:asciiTheme="minorHAnsi" w:hAnsiTheme="minorHAnsi" w:cstheme="minorHAnsi"/>
                <w:i/>
                <w:color w:val="FF0000"/>
                <w:sz w:val="22"/>
                <w:szCs w:val="22"/>
              </w:rPr>
              <w:tab/>
            </w:r>
            <w:r w:rsidRPr="003355E6">
              <w:rPr>
                <w:rFonts w:asciiTheme="minorHAnsi" w:hAnsiTheme="minorHAnsi" w:cstheme="minorHAnsi"/>
                <w:i/>
                <w:color w:val="FF0000"/>
                <w:sz w:val="22"/>
                <w:szCs w:val="22"/>
              </w:rPr>
              <w:tab/>
            </w:r>
            <w:r w:rsidRPr="003355E6">
              <w:rPr>
                <w:rFonts w:asciiTheme="minorHAnsi" w:hAnsiTheme="minorHAnsi" w:cstheme="minorHAnsi"/>
                <w:i/>
                <w:color w:val="FF0000"/>
                <w:sz w:val="22"/>
                <w:szCs w:val="22"/>
              </w:rPr>
              <w:tab/>
            </w:r>
            <w:r w:rsidRPr="003355E6">
              <w:rPr>
                <w:rFonts w:asciiTheme="minorHAnsi" w:hAnsiTheme="minorHAnsi" w:cstheme="minorHAnsi"/>
                <w:i/>
                <w:color w:val="FF0000"/>
                <w:sz w:val="22"/>
                <w:szCs w:val="22"/>
              </w:rPr>
              <w:tab/>
            </w:r>
            <w:r w:rsidRPr="003355E6">
              <w:rPr>
                <w:rFonts w:asciiTheme="minorHAnsi" w:hAnsiTheme="minorHAnsi" w:cstheme="minorHAnsi"/>
                <w:i/>
                <w:color w:val="FF0000"/>
                <w:sz w:val="22"/>
                <w:szCs w:val="22"/>
              </w:rPr>
              <w:tab/>
            </w:r>
            <w:r w:rsidRPr="003355E6">
              <w:rPr>
                <w:rFonts w:asciiTheme="minorHAnsi" w:hAnsiTheme="minorHAnsi" w:cstheme="minorHAnsi"/>
                <w:i/>
                <w:color w:val="FF0000"/>
                <w:sz w:val="22"/>
                <w:szCs w:val="22"/>
              </w:rPr>
              <w:tab/>
              <w:t xml:space="preserve">  £3,250</w:t>
            </w:r>
          </w:p>
          <w:p w14:paraId="60FE82D6" w14:textId="77777777" w:rsidR="0009285D" w:rsidRDefault="003355E6" w:rsidP="00403073">
            <w:pPr>
              <w:ind w:left="360"/>
              <w:jc w:val="both"/>
              <w:rPr>
                <w:rFonts w:asciiTheme="minorHAnsi" w:hAnsiTheme="minorHAnsi" w:cstheme="minorHAnsi"/>
                <w:sz w:val="22"/>
                <w:szCs w:val="22"/>
              </w:rPr>
            </w:pPr>
            <w:r w:rsidRPr="003355E6">
              <w:rPr>
                <w:rFonts w:asciiTheme="minorHAnsi" w:hAnsiTheme="minorHAnsi" w:cstheme="minorHAnsi"/>
                <w:b/>
                <w:i/>
                <w:sz w:val="22"/>
                <w:szCs w:val="22"/>
              </w:rPr>
              <w:t>Note:</w:t>
            </w:r>
            <w:r w:rsidRPr="003355E6">
              <w:rPr>
                <w:rFonts w:asciiTheme="minorHAnsi" w:hAnsiTheme="minorHAnsi" w:cstheme="minorHAnsi"/>
                <w:i/>
                <w:sz w:val="22"/>
                <w:szCs w:val="22"/>
              </w:rPr>
              <w:t xml:space="preserve"> General Reserve target [previously set at £10k] is reduced to £3,250 for the time being following recent commitments to Sculpture completion and Xmas Street Lights. Remaining funds from this notional target will cover fixed asset replacements, unforeseen contingencies plus any other projects unknown at this time.</w:t>
            </w:r>
          </w:p>
          <w:p w14:paraId="1EEE2CA0" w14:textId="77777777" w:rsidR="00BC3B6A" w:rsidRPr="003A61F6" w:rsidRDefault="00BC3B6A" w:rsidP="00491658">
            <w:pPr>
              <w:spacing w:line="259" w:lineRule="auto"/>
              <w:rPr>
                <w:rFonts w:asciiTheme="minorHAnsi" w:eastAsia="Calibri" w:hAnsiTheme="minorHAnsi" w:cstheme="minorHAnsi"/>
                <w:bCs/>
                <w:sz w:val="22"/>
                <w:szCs w:val="22"/>
                <w:lang w:eastAsia="en-US"/>
              </w:rPr>
            </w:pPr>
          </w:p>
        </w:tc>
      </w:tr>
      <w:tr w:rsidR="00BC3B6A" w:rsidRPr="00670264" w14:paraId="5F6F8020" w14:textId="77777777">
        <w:trPr>
          <w:jc w:val="center"/>
        </w:trPr>
        <w:tc>
          <w:tcPr>
            <w:tcW w:w="266" w:type="pct"/>
          </w:tcPr>
          <w:p w14:paraId="6194F195" w14:textId="77777777" w:rsidR="00BC3B6A" w:rsidRDefault="003355E6" w:rsidP="00BC3B6A">
            <w:pPr>
              <w:jc w:val="center"/>
              <w:rPr>
                <w:rFonts w:asciiTheme="minorHAnsi" w:hAnsiTheme="minorHAnsi" w:cstheme="minorHAnsi"/>
                <w:b/>
                <w:bCs/>
                <w:sz w:val="22"/>
                <w:szCs w:val="22"/>
              </w:rPr>
            </w:pPr>
            <w:r>
              <w:rPr>
                <w:rFonts w:asciiTheme="minorHAnsi" w:hAnsiTheme="minorHAnsi" w:cstheme="minorHAnsi"/>
                <w:b/>
                <w:bCs/>
                <w:sz w:val="22"/>
                <w:szCs w:val="22"/>
              </w:rPr>
              <w:lastRenderedPageBreak/>
              <w:t>12</w:t>
            </w:r>
          </w:p>
          <w:p w14:paraId="2A04D292" w14:textId="77777777" w:rsidR="00BC3B6A" w:rsidRPr="00670264" w:rsidRDefault="00BC3B6A" w:rsidP="00BC3B6A">
            <w:pPr>
              <w:jc w:val="center"/>
              <w:rPr>
                <w:rFonts w:asciiTheme="minorHAnsi" w:hAnsiTheme="minorHAnsi" w:cstheme="minorHAnsi"/>
                <w:b/>
                <w:bCs/>
                <w:sz w:val="22"/>
                <w:szCs w:val="22"/>
              </w:rPr>
            </w:pPr>
          </w:p>
        </w:tc>
        <w:tc>
          <w:tcPr>
            <w:tcW w:w="4734" w:type="pct"/>
          </w:tcPr>
          <w:p w14:paraId="160F0508" w14:textId="77777777" w:rsidR="000E3432" w:rsidRPr="00FA6303" w:rsidRDefault="00A43495" w:rsidP="000E3432">
            <w:pPr>
              <w:rPr>
                <w:rFonts w:asciiTheme="minorHAnsi" w:hAnsiTheme="minorHAnsi"/>
                <w:sz w:val="22"/>
                <w:szCs w:val="22"/>
              </w:rPr>
            </w:pPr>
            <w:r w:rsidRPr="008B1A85">
              <w:rPr>
                <w:rFonts w:asciiTheme="minorHAnsi" w:eastAsia="Calibri" w:hAnsiTheme="minorHAnsi" w:cstheme="minorHAnsi"/>
                <w:b/>
                <w:sz w:val="22"/>
                <w:szCs w:val="22"/>
                <w:u w:val="single"/>
                <w:lang w:eastAsia="en-US"/>
              </w:rPr>
              <w:t xml:space="preserve"> </w:t>
            </w:r>
            <w:r w:rsidR="005C653B" w:rsidRPr="005D437E">
              <w:rPr>
                <w:rFonts w:asciiTheme="minorHAnsi" w:hAnsiTheme="minorHAnsi" w:cs="Arial"/>
                <w:b/>
                <w:sz w:val="22"/>
                <w:u w:val="single"/>
              </w:rPr>
              <w:t>Phoenix Fund Project</w:t>
            </w:r>
          </w:p>
          <w:p w14:paraId="5940BD26" w14:textId="77777777" w:rsidR="00BC3B6A" w:rsidRDefault="005C653B" w:rsidP="00491658">
            <w:pPr>
              <w:spacing w:line="259" w:lineRule="auto"/>
              <w:rPr>
                <w:rFonts w:asciiTheme="minorHAnsi" w:hAnsiTheme="minorHAnsi"/>
                <w:sz w:val="22"/>
                <w:szCs w:val="22"/>
              </w:rPr>
            </w:pPr>
            <w:r>
              <w:rPr>
                <w:rFonts w:asciiTheme="minorHAnsi" w:hAnsiTheme="minorHAnsi"/>
                <w:sz w:val="22"/>
                <w:szCs w:val="22"/>
              </w:rPr>
              <w:t>Mervyn</w:t>
            </w:r>
            <w:r w:rsidR="0009285D">
              <w:rPr>
                <w:rFonts w:asciiTheme="minorHAnsi" w:hAnsiTheme="minorHAnsi"/>
                <w:sz w:val="22"/>
                <w:szCs w:val="22"/>
              </w:rPr>
              <w:t xml:space="preserve"> advised that </w:t>
            </w:r>
            <w:r w:rsidR="00403073">
              <w:rPr>
                <w:rFonts w:asciiTheme="minorHAnsi" w:hAnsiTheme="minorHAnsi"/>
                <w:sz w:val="22"/>
                <w:szCs w:val="22"/>
              </w:rPr>
              <w:t>the adverts to promote Westhill shops have started on Northsound1 and Original 106.   The ‘Find Santa’s missing Westie’ campaign will run for 2 weeks from 3</w:t>
            </w:r>
            <w:r w:rsidR="00403073" w:rsidRPr="00403073">
              <w:rPr>
                <w:rFonts w:asciiTheme="minorHAnsi" w:hAnsiTheme="minorHAnsi"/>
                <w:sz w:val="22"/>
                <w:szCs w:val="22"/>
                <w:vertAlign w:val="superscript"/>
              </w:rPr>
              <w:t>rd</w:t>
            </w:r>
            <w:r w:rsidR="00403073">
              <w:rPr>
                <w:rFonts w:asciiTheme="minorHAnsi" w:hAnsiTheme="minorHAnsi"/>
                <w:sz w:val="22"/>
                <w:szCs w:val="22"/>
              </w:rPr>
              <w:t xml:space="preserve"> December.</w:t>
            </w:r>
          </w:p>
          <w:p w14:paraId="23A55251" w14:textId="77777777" w:rsidR="00403073" w:rsidRDefault="00403073" w:rsidP="00491658">
            <w:pPr>
              <w:spacing w:line="259" w:lineRule="auto"/>
              <w:rPr>
                <w:rFonts w:asciiTheme="minorHAnsi" w:hAnsiTheme="minorHAnsi" w:cstheme="minorHAnsi"/>
                <w:sz w:val="22"/>
                <w:szCs w:val="22"/>
              </w:rPr>
            </w:pPr>
            <w:r>
              <w:rPr>
                <w:rFonts w:asciiTheme="minorHAnsi" w:hAnsiTheme="minorHAnsi"/>
                <w:sz w:val="22"/>
                <w:szCs w:val="22"/>
              </w:rPr>
              <w:t xml:space="preserve">‘Key Worker’ </w:t>
            </w:r>
            <w:r w:rsidR="001D272B">
              <w:rPr>
                <w:rFonts w:asciiTheme="minorHAnsi" w:hAnsiTheme="minorHAnsi"/>
                <w:sz w:val="22"/>
                <w:szCs w:val="22"/>
              </w:rPr>
              <w:t xml:space="preserve">type </w:t>
            </w:r>
            <w:r>
              <w:rPr>
                <w:rFonts w:asciiTheme="minorHAnsi" w:hAnsiTheme="minorHAnsi"/>
                <w:sz w:val="22"/>
                <w:szCs w:val="22"/>
              </w:rPr>
              <w:t>lapel badges will be purchased and distributed</w:t>
            </w:r>
          </w:p>
          <w:p w14:paraId="1853BC67" w14:textId="77777777" w:rsidR="00491658" w:rsidRPr="00574460" w:rsidRDefault="00491658" w:rsidP="00491658">
            <w:pPr>
              <w:spacing w:line="259" w:lineRule="auto"/>
              <w:rPr>
                <w:rFonts w:asciiTheme="minorHAnsi" w:eastAsia="Calibri" w:hAnsiTheme="minorHAnsi" w:cstheme="minorHAnsi"/>
                <w:sz w:val="22"/>
                <w:szCs w:val="22"/>
                <w:lang w:eastAsia="en-US"/>
              </w:rPr>
            </w:pPr>
          </w:p>
        </w:tc>
      </w:tr>
      <w:tr w:rsidR="00BC3B6A" w:rsidRPr="00670264" w14:paraId="28AEC9CF" w14:textId="77777777">
        <w:trPr>
          <w:jc w:val="center"/>
        </w:trPr>
        <w:tc>
          <w:tcPr>
            <w:tcW w:w="266" w:type="pct"/>
            <w:tcBorders>
              <w:bottom w:val="nil"/>
            </w:tcBorders>
          </w:tcPr>
          <w:p w14:paraId="53933B1E" w14:textId="77777777" w:rsidR="008F7065" w:rsidRDefault="008F7065" w:rsidP="0084269E">
            <w:pPr>
              <w:jc w:val="center"/>
              <w:rPr>
                <w:rFonts w:asciiTheme="minorHAnsi" w:hAnsiTheme="minorHAnsi" w:cstheme="minorHAnsi"/>
                <w:b/>
                <w:bCs/>
                <w:sz w:val="22"/>
                <w:szCs w:val="22"/>
              </w:rPr>
            </w:pPr>
          </w:p>
          <w:p w14:paraId="524FD287" w14:textId="77777777" w:rsidR="004C233C" w:rsidRPr="00670264" w:rsidRDefault="00F339CF" w:rsidP="0084269E">
            <w:pPr>
              <w:jc w:val="center"/>
              <w:rPr>
                <w:rFonts w:asciiTheme="minorHAnsi" w:hAnsiTheme="minorHAnsi" w:cstheme="minorHAnsi"/>
                <w:b/>
                <w:bCs/>
                <w:sz w:val="22"/>
                <w:szCs w:val="22"/>
              </w:rPr>
            </w:pPr>
            <w:r>
              <w:rPr>
                <w:rFonts w:asciiTheme="minorHAnsi" w:hAnsiTheme="minorHAnsi" w:cstheme="minorHAnsi"/>
                <w:b/>
                <w:bCs/>
                <w:sz w:val="22"/>
                <w:szCs w:val="22"/>
              </w:rPr>
              <w:t>13</w:t>
            </w:r>
          </w:p>
        </w:tc>
        <w:tc>
          <w:tcPr>
            <w:tcW w:w="4734" w:type="pct"/>
            <w:tcBorders>
              <w:bottom w:val="nil"/>
            </w:tcBorders>
          </w:tcPr>
          <w:p w14:paraId="5B4C5CB5" w14:textId="77777777" w:rsidR="008F7065" w:rsidRDefault="008F7065" w:rsidP="00BC3B6A">
            <w:pPr>
              <w:rPr>
                <w:rFonts w:asciiTheme="minorHAnsi" w:hAnsiTheme="minorHAnsi" w:cs="Arial"/>
                <w:b/>
                <w:u w:val="single"/>
              </w:rPr>
            </w:pPr>
          </w:p>
          <w:p w14:paraId="1B8D7987" w14:textId="77777777" w:rsidR="006D08C2" w:rsidRDefault="00A43495" w:rsidP="00BC3B6A">
            <w:pPr>
              <w:rPr>
                <w:rFonts w:asciiTheme="minorHAnsi" w:hAnsiTheme="minorHAnsi" w:cs="Arial"/>
              </w:rPr>
            </w:pPr>
            <w:r w:rsidRPr="004C233C">
              <w:rPr>
                <w:rFonts w:asciiTheme="minorHAnsi" w:hAnsiTheme="minorHAnsi" w:cs="Arial"/>
                <w:b/>
                <w:u w:val="single"/>
              </w:rPr>
              <w:t>Ward 13 Councillors Updates</w:t>
            </w:r>
            <w:r w:rsidR="00B45475">
              <w:rPr>
                <w:rFonts w:asciiTheme="minorHAnsi" w:hAnsiTheme="minorHAnsi" w:cs="Arial"/>
                <w:b/>
                <w:u w:val="single"/>
              </w:rPr>
              <w:t xml:space="preserve">    </w:t>
            </w:r>
            <w:r w:rsidR="00B45475">
              <w:rPr>
                <w:rFonts w:asciiTheme="minorHAnsi" w:hAnsiTheme="minorHAnsi" w:cs="Arial"/>
              </w:rPr>
              <w:t>Main points from circulated reports</w:t>
            </w:r>
            <w:r w:rsidR="00A05725">
              <w:rPr>
                <w:rFonts w:asciiTheme="minorHAnsi" w:hAnsiTheme="minorHAnsi" w:cs="Arial"/>
              </w:rPr>
              <w:t>, not covered already</w:t>
            </w:r>
            <w:r w:rsidR="00BE50DC">
              <w:rPr>
                <w:rFonts w:asciiTheme="minorHAnsi" w:hAnsiTheme="minorHAnsi" w:cs="Arial"/>
              </w:rPr>
              <w:t>:</w:t>
            </w:r>
          </w:p>
          <w:p w14:paraId="1D7BE77E" w14:textId="77777777" w:rsidR="001D7A79" w:rsidRDefault="001D7A79" w:rsidP="00BC3B6A">
            <w:pPr>
              <w:rPr>
                <w:rFonts w:asciiTheme="minorHAnsi" w:hAnsiTheme="minorHAnsi" w:cs="Arial"/>
                <w:sz w:val="22"/>
                <w:szCs w:val="22"/>
              </w:rPr>
            </w:pPr>
            <w:r>
              <w:rPr>
                <w:rFonts w:asciiTheme="minorHAnsi" w:hAnsiTheme="minorHAnsi" w:cs="Arial"/>
                <w:sz w:val="22"/>
                <w:szCs w:val="22"/>
              </w:rPr>
              <w:t>Cllr Mckelvie</w:t>
            </w:r>
          </w:p>
          <w:p w14:paraId="356C9023" w14:textId="77777777" w:rsidR="001D7A79" w:rsidRDefault="001D7A79" w:rsidP="001D7A79">
            <w:pPr>
              <w:pStyle w:val="ListParagraph"/>
              <w:numPr>
                <w:ilvl w:val="0"/>
                <w:numId w:val="47"/>
              </w:numPr>
              <w:rPr>
                <w:rFonts w:asciiTheme="minorHAnsi" w:hAnsiTheme="minorHAnsi" w:cs="Arial"/>
                <w:sz w:val="22"/>
                <w:szCs w:val="22"/>
              </w:rPr>
            </w:pPr>
            <w:r>
              <w:rPr>
                <w:rFonts w:asciiTheme="minorHAnsi" w:hAnsiTheme="minorHAnsi" w:cs="Arial"/>
                <w:sz w:val="22"/>
                <w:szCs w:val="22"/>
              </w:rPr>
              <w:t xml:space="preserve">A new licensed food vendor van is located </w:t>
            </w:r>
            <w:r w:rsidRPr="001D7A79">
              <w:rPr>
                <w:rFonts w:asciiTheme="minorHAnsi" w:hAnsiTheme="minorHAnsi" w:cs="Arial"/>
                <w:sz w:val="22"/>
                <w:szCs w:val="22"/>
              </w:rPr>
              <w:t>at the rear of Ashdale Hall</w:t>
            </w:r>
            <w:r>
              <w:rPr>
                <w:rFonts w:asciiTheme="minorHAnsi" w:hAnsiTheme="minorHAnsi" w:cs="Arial"/>
                <w:sz w:val="22"/>
                <w:szCs w:val="22"/>
              </w:rPr>
              <w:t xml:space="preserve">.  This has reduced the </w:t>
            </w:r>
            <w:r w:rsidR="00F87162">
              <w:rPr>
                <w:rFonts w:asciiTheme="minorHAnsi" w:hAnsiTheme="minorHAnsi" w:cs="Arial"/>
                <w:sz w:val="22"/>
                <w:szCs w:val="22"/>
              </w:rPr>
              <w:t xml:space="preserve">number </w:t>
            </w:r>
            <w:r w:rsidR="00DC1A9F">
              <w:rPr>
                <w:rFonts w:asciiTheme="minorHAnsi" w:hAnsiTheme="minorHAnsi" w:cs="Arial"/>
                <w:sz w:val="22"/>
                <w:szCs w:val="22"/>
              </w:rPr>
              <w:t xml:space="preserve">of </w:t>
            </w:r>
            <w:r w:rsidR="00F87162">
              <w:rPr>
                <w:rFonts w:asciiTheme="minorHAnsi" w:hAnsiTheme="minorHAnsi" w:cs="Arial"/>
                <w:sz w:val="22"/>
                <w:szCs w:val="22"/>
              </w:rPr>
              <w:t>Academy pupils</w:t>
            </w:r>
            <w:r w:rsidR="00DC1A9F">
              <w:rPr>
                <w:rFonts w:asciiTheme="minorHAnsi" w:hAnsiTheme="minorHAnsi" w:cs="Arial"/>
                <w:sz w:val="22"/>
                <w:szCs w:val="22"/>
              </w:rPr>
              <w:t xml:space="preserve"> that gather at the shopping centre at lunchtime.</w:t>
            </w:r>
          </w:p>
          <w:p w14:paraId="20E24D82" w14:textId="77777777" w:rsidR="00DC1A9F" w:rsidRDefault="00DC1A9F" w:rsidP="001D7A79">
            <w:pPr>
              <w:pStyle w:val="ListParagraph"/>
              <w:numPr>
                <w:ilvl w:val="0"/>
                <w:numId w:val="47"/>
              </w:numPr>
              <w:rPr>
                <w:rFonts w:asciiTheme="minorHAnsi" w:hAnsiTheme="minorHAnsi" w:cs="Arial"/>
                <w:sz w:val="22"/>
                <w:szCs w:val="22"/>
              </w:rPr>
            </w:pPr>
            <w:r>
              <w:rPr>
                <w:rFonts w:asciiTheme="minorHAnsi" w:hAnsiTheme="minorHAnsi" w:cs="Arial"/>
                <w:sz w:val="22"/>
                <w:szCs w:val="22"/>
              </w:rPr>
              <w:t xml:space="preserve">There is a major litter issue on the Academy playing fields. This appears to be general litter from the shops, not from the new food van. </w:t>
            </w:r>
            <w:r w:rsidR="00D45711">
              <w:rPr>
                <w:rFonts w:asciiTheme="minorHAnsi" w:hAnsiTheme="minorHAnsi" w:cs="Arial"/>
                <w:sz w:val="22"/>
                <w:szCs w:val="22"/>
              </w:rPr>
              <w:t xml:space="preserve">  The Academy </w:t>
            </w:r>
            <w:r w:rsidR="008F7065">
              <w:rPr>
                <w:rFonts w:asciiTheme="minorHAnsi" w:hAnsiTheme="minorHAnsi" w:cs="Arial"/>
                <w:sz w:val="22"/>
                <w:szCs w:val="22"/>
              </w:rPr>
              <w:t>are saying they don’t</w:t>
            </w:r>
            <w:r w:rsidR="00D45711">
              <w:rPr>
                <w:rFonts w:asciiTheme="minorHAnsi" w:hAnsiTheme="minorHAnsi" w:cs="Arial"/>
                <w:sz w:val="22"/>
                <w:szCs w:val="22"/>
              </w:rPr>
              <w:t xml:space="preserve"> have the resources to clear it up. Ken advised that the Rotary litter group will deal with it on Saturday.</w:t>
            </w:r>
          </w:p>
          <w:p w14:paraId="24C42FF2" w14:textId="77777777" w:rsidR="00D45711" w:rsidRDefault="00D45711" w:rsidP="00D45711">
            <w:pPr>
              <w:pStyle w:val="ListParagraph"/>
              <w:rPr>
                <w:rFonts w:asciiTheme="minorHAnsi" w:hAnsiTheme="minorHAnsi" w:cs="Arial"/>
                <w:sz w:val="22"/>
                <w:szCs w:val="22"/>
              </w:rPr>
            </w:pPr>
            <w:r>
              <w:rPr>
                <w:rFonts w:asciiTheme="minorHAnsi" w:hAnsiTheme="minorHAnsi" w:cs="Arial"/>
                <w:sz w:val="22"/>
                <w:szCs w:val="22"/>
              </w:rPr>
              <w:t>Raymond &amp; Ken will pursue with Academy about getting a school litter group set up.</w:t>
            </w:r>
          </w:p>
          <w:p w14:paraId="157027D7" w14:textId="77777777" w:rsidR="00D45711" w:rsidRDefault="00F87162" w:rsidP="00F87162">
            <w:pPr>
              <w:pStyle w:val="ListParagraph"/>
              <w:numPr>
                <w:ilvl w:val="0"/>
                <w:numId w:val="47"/>
              </w:numPr>
              <w:rPr>
                <w:rFonts w:asciiTheme="minorHAnsi" w:hAnsiTheme="minorHAnsi" w:cs="Arial"/>
                <w:sz w:val="22"/>
                <w:szCs w:val="22"/>
              </w:rPr>
            </w:pPr>
            <w:r>
              <w:rPr>
                <w:rFonts w:asciiTheme="minorHAnsi" w:hAnsiTheme="minorHAnsi" w:cs="Arial"/>
                <w:sz w:val="22"/>
                <w:szCs w:val="22"/>
              </w:rPr>
              <w:t>The Council do not collect leaves now so it would be good if volunteers could help clear leaves</w:t>
            </w:r>
            <w:r w:rsidR="00D45711">
              <w:rPr>
                <w:rFonts w:asciiTheme="minorHAnsi" w:hAnsiTheme="minorHAnsi" w:cs="Arial"/>
                <w:sz w:val="22"/>
                <w:szCs w:val="22"/>
              </w:rPr>
              <w:t>.</w:t>
            </w:r>
          </w:p>
          <w:p w14:paraId="0AB51D2E" w14:textId="77777777" w:rsidR="00F87162" w:rsidRPr="001D7A79" w:rsidRDefault="00D45711" w:rsidP="00D45711">
            <w:pPr>
              <w:pStyle w:val="ListParagraph"/>
              <w:rPr>
                <w:rFonts w:asciiTheme="minorHAnsi" w:hAnsiTheme="minorHAnsi" w:cs="Arial"/>
                <w:sz w:val="22"/>
                <w:szCs w:val="22"/>
              </w:rPr>
            </w:pPr>
            <w:r>
              <w:rPr>
                <w:rFonts w:asciiTheme="minorHAnsi" w:hAnsiTheme="minorHAnsi" w:cs="Arial"/>
                <w:sz w:val="22"/>
                <w:szCs w:val="22"/>
              </w:rPr>
              <w:t>Alistair is asking if we would consider buying two leaf vacuums.</w:t>
            </w:r>
            <w:r w:rsidR="00F87162">
              <w:rPr>
                <w:rFonts w:asciiTheme="minorHAnsi" w:hAnsiTheme="minorHAnsi" w:cs="Arial"/>
                <w:sz w:val="22"/>
                <w:szCs w:val="22"/>
              </w:rPr>
              <w:t xml:space="preserve"> </w:t>
            </w:r>
            <w:r>
              <w:rPr>
                <w:rFonts w:asciiTheme="minorHAnsi" w:hAnsiTheme="minorHAnsi" w:cs="Arial"/>
                <w:sz w:val="22"/>
                <w:szCs w:val="22"/>
              </w:rPr>
              <w:t xml:space="preserve"> Mervyn proposed that we speak to </w:t>
            </w:r>
            <w:r w:rsidR="00CB3A68">
              <w:rPr>
                <w:rFonts w:asciiTheme="minorHAnsi" w:hAnsiTheme="minorHAnsi" w:cs="Arial"/>
                <w:sz w:val="22"/>
                <w:szCs w:val="22"/>
              </w:rPr>
              <w:t>Landscape Services and check what they would like volunteers to help with. They may then offer to provide the required equipment</w:t>
            </w:r>
            <w:r w:rsidR="001D272B">
              <w:rPr>
                <w:rFonts w:asciiTheme="minorHAnsi" w:hAnsiTheme="minorHAnsi" w:cs="Arial"/>
                <w:sz w:val="22"/>
                <w:szCs w:val="22"/>
              </w:rPr>
              <w:t xml:space="preserve">. </w:t>
            </w:r>
          </w:p>
          <w:p w14:paraId="612D186B" w14:textId="77777777" w:rsidR="00D45711" w:rsidRDefault="00D45711" w:rsidP="00BC3B6A">
            <w:pPr>
              <w:rPr>
                <w:rFonts w:asciiTheme="minorHAnsi" w:hAnsiTheme="minorHAnsi" w:cs="Arial"/>
                <w:sz w:val="22"/>
                <w:szCs w:val="22"/>
              </w:rPr>
            </w:pPr>
          </w:p>
          <w:p w14:paraId="1A0EAF3E" w14:textId="656160B1" w:rsidR="00B45475" w:rsidRPr="00A05725" w:rsidRDefault="00B45475" w:rsidP="00BC3B6A">
            <w:pPr>
              <w:rPr>
                <w:rFonts w:asciiTheme="minorHAnsi" w:hAnsiTheme="minorHAnsi" w:cs="Arial"/>
                <w:sz w:val="22"/>
                <w:szCs w:val="22"/>
              </w:rPr>
            </w:pPr>
            <w:r w:rsidRPr="00A05725">
              <w:rPr>
                <w:rFonts w:asciiTheme="minorHAnsi" w:hAnsiTheme="minorHAnsi" w:cs="Arial"/>
                <w:sz w:val="22"/>
                <w:szCs w:val="22"/>
              </w:rPr>
              <w:t>Cllr Mc</w:t>
            </w:r>
            <w:r w:rsidR="001D272B">
              <w:rPr>
                <w:rFonts w:asciiTheme="minorHAnsi" w:hAnsiTheme="minorHAnsi" w:cs="Arial"/>
                <w:sz w:val="22"/>
                <w:szCs w:val="22"/>
              </w:rPr>
              <w:t>K</w:t>
            </w:r>
            <w:r w:rsidRPr="00A05725">
              <w:rPr>
                <w:rFonts w:asciiTheme="minorHAnsi" w:hAnsiTheme="minorHAnsi" w:cs="Arial"/>
                <w:sz w:val="22"/>
                <w:szCs w:val="22"/>
              </w:rPr>
              <w:t>ail</w:t>
            </w:r>
            <w:r w:rsidR="00DC5BAF">
              <w:rPr>
                <w:rFonts w:asciiTheme="minorHAnsi" w:hAnsiTheme="minorHAnsi" w:cs="Arial"/>
                <w:sz w:val="22"/>
                <w:szCs w:val="22"/>
              </w:rPr>
              <w:t xml:space="preserve"> </w:t>
            </w:r>
          </w:p>
          <w:p w14:paraId="4065A65B" w14:textId="77777777" w:rsidR="00B45475" w:rsidRPr="00DC5BAF" w:rsidRDefault="00DC5BAF" w:rsidP="0003105B">
            <w:pPr>
              <w:pStyle w:val="ListParagraph"/>
              <w:numPr>
                <w:ilvl w:val="0"/>
                <w:numId w:val="41"/>
              </w:numPr>
              <w:rPr>
                <w:rFonts w:asciiTheme="minorHAnsi" w:hAnsiTheme="minorHAnsi" w:cs="Arial"/>
                <w:b/>
                <w:sz w:val="22"/>
                <w:szCs w:val="22"/>
                <w:u w:val="single"/>
              </w:rPr>
            </w:pPr>
            <w:r w:rsidRPr="00DC5BAF">
              <w:rPr>
                <w:rFonts w:asciiTheme="minorHAnsi" w:hAnsiTheme="minorHAnsi" w:cs="Arial"/>
                <w:sz w:val="22"/>
                <w:szCs w:val="22"/>
              </w:rPr>
              <w:t xml:space="preserve">The </w:t>
            </w:r>
            <w:r w:rsidR="00B45475" w:rsidRPr="00DC5BAF">
              <w:rPr>
                <w:rFonts w:asciiTheme="minorHAnsi" w:hAnsiTheme="minorHAnsi" w:cs="Arial"/>
                <w:sz w:val="22"/>
                <w:szCs w:val="22"/>
              </w:rPr>
              <w:t xml:space="preserve">Council </w:t>
            </w:r>
            <w:r w:rsidR="008F7065">
              <w:rPr>
                <w:rFonts w:asciiTheme="minorHAnsi" w:hAnsiTheme="minorHAnsi" w:cs="Arial"/>
                <w:sz w:val="22"/>
                <w:szCs w:val="22"/>
              </w:rPr>
              <w:t>have provided a lot of iP</w:t>
            </w:r>
            <w:r>
              <w:rPr>
                <w:rFonts w:asciiTheme="minorHAnsi" w:hAnsiTheme="minorHAnsi" w:cs="Arial"/>
                <w:sz w:val="22"/>
                <w:szCs w:val="22"/>
              </w:rPr>
              <w:t>ads &amp; chrome books for childre</w:t>
            </w:r>
            <w:r w:rsidR="00B45475" w:rsidRPr="00DC5BAF">
              <w:rPr>
                <w:rFonts w:asciiTheme="minorHAnsi" w:hAnsiTheme="minorHAnsi" w:cs="Arial"/>
                <w:sz w:val="22"/>
                <w:szCs w:val="22"/>
              </w:rPr>
              <w:t>n</w:t>
            </w:r>
            <w:r>
              <w:rPr>
                <w:rFonts w:asciiTheme="minorHAnsi" w:hAnsiTheme="minorHAnsi" w:cs="Arial"/>
                <w:sz w:val="22"/>
                <w:szCs w:val="22"/>
              </w:rPr>
              <w:t xml:space="preserve"> to help with home-schooling.</w:t>
            </w:r>
          </w:p>
          <w:p w14:paraId="16ABB9D1" w14:textId="1D6DD52E" w:rsidR="00DC5BAF" w:rsidRDefault="00DC5BAF" w:rsidP="00CA4A6B">
            <w:pPr>
              <w:pStyle w:val="ListParagraph"/>
              <w:numPr>
                <w:ilvl w:val="0"/>
                <w:numId w:val="46"/>
              </w:numPr>
              <w:rPr>
                <w:rFonts w:asciiTheme="minorHAnsi" w:hAnsiTheme="minorHAnsi" w:cs="Arial"/>
                <w:sz w:val="22"/>
                <w:szCs w:val="22"/>
              </w:rPr>
            </w:pPr>
            <w:r>
              <w:rPr>
                <w:rFonts w:asciiTheme="minorHAnsi" w:hAnsiTheme="minorHAnsi" w:cs="Arial"/>
                <w:sz w:val="22"/>
                <w:szCs w:val="22"/>
              </w:rPr>
              <w:t>The swimming pool toilets are needing to be refurbished and we could help to push for this to be done.</w:t>
            </w:r>
            <w:r w:rsidR="001D272B">
              <w:rPr>
                <w:rFonts w:asciiTheme="minorHAnsi" w:hAnsiTheme="minorHAnsi" w:cs="Arial"/>
                <w:sz w:val="22"/>
                <w:szCs w:val="22"/>
              </w:rPr>
              <w:t xml:space="preserve"> If approached by Pool Management we will consider what we can</w:t>
            </w:r>
            <w:r w:rsidR="001A46D6">
              <w:rPr>
                <w:rFonts w:asciiTheme="minorHAnsi" w:hAnsiTheme="minorHAnsi" w:cs="Arial"/>
                <w:sz w:val="22"/>
                <w:szCs w:val="22"/>
              </w:rPr>
              <w:t xml:space="preserve"> </w:t>
            </w:r>
            <w:r w:rsidR="001D272B">
              <w:rPr>
                <w:rFonts w:asciiTheme="minorHAnsi" w:hAnsiTheme="minorHAnsi" w:cs="Arial"/>
                <w:sz w:val="22"/>
                <w:szCs w:val="22"/>
              </w:rPr>
              <w:t xml:space="preserve">do to help. </w:t>
            </w:r>
          </w:p>
          <w:p w14:paraId="550448B6" w14:textId="4FB640A4" w:rsidR="00DC5BAF" w:rsidRDefault="00DC5BAF" w:rsidP="00CA4A6B">
            <w:pPr>
              <w:pStyle w:val="ListParagraph"/>
              <w:numPr>
                <w:ilvl w:val="0"/>
                <w:numId w:val="46"/>
              </w:numPr>
              <w:rPr>
                <w:rFonts w:asciiTheme="minorHAnsi" w:hAnsiTheme="minorHAnsi" w:cs="Arial"/>
                <w:sz w:val="22"/>
                <w:szCs w:val="22"/>
              </w:rPr>
            </w:pPr>
            <w:r>
              <w:rPr>
                <w:rFonts w:asciiTheme="minorHAnsi" w:hAnsiTheme="minorHAnsi" w:cs="Arial"/>
                <w:sz w:val="22"/>
                <w:szCs w:val="22"/>
              </w:rPr>
              <w:t xml:space="preserve">There has been </w:t>
            </w:r>
            <w:r w:rsidR="00582282">
              <w:rPr>
                <w:rFonts w:asciiTheme="minorHAnsi" w:hAnsiTheme="minorHAnsi" w:cs="Arial"/>
                <w:sz w:val="22"/>
                <w:szCs w:val="22"/>
              </w:rPr>
              <w:t>flooding in 3 places in Westhill-</w:t>
            </w:r>
            <w:r w:rsidR="001A46D6">
              <w:rPr>
                <w:rFonts w:asciiTheme="minorHAnsi" w:hAnsiTheme="minorHAnsi" w:cs="Arial"/>
                <w:sz w:val="22"/>
                <w:szCs w:val="22"/>
              </w:rPr>
              <w:t>B</w:t>
            </w:r>
            <w:r w:rsidR="00582282">
              <w:rPr>
                <w:rFonts w:asciiTheme="minorHAnsi" w:hAnsiTheme="minorHAnsi" w:cs="Arial"/>
                <w:sz w:val="22"/>
                <w:szCs w:val="22"/>
              </w:rPr>
              <w:t>rodiach, Easter Ord and Broadshades. The Council have no obligations to prevent flooding in private property</w:t>
            </w:r>
            <w:r w:rsidR="00441C0A">
              <w:rPr>
                <w:rFonts w:asciiTheme="minorHAnsi" w:hAnsiTheme="minorHAnsi" w:cs="Arial"/>
                <w:sz w:val="22"/>
                <w:szCs w:val="22"/>
              </w:rPr>
              <w:t>.</w:t>
            </w:r>
          </w:p>
          <w:p w14:paraId="20665A64" w14:textId="77777777" w:rsidR="00582282" w:rsidRDefault="00582282" w:rsidP="00582282">
            <w:pPr>
              <w:pStyle w:val="ListParagraph"/>
              <w:rPr>
                <w:rFonts w:asciiTheme="minorHAnsi" w:hAnsiTheme="minorHAnsi" w:cs="Arial"/>
                <w:sz w:val="22"/>
                <w:szCs w:val="22"/>
              </w:rPr>
            </w:pPr>
          </w:p>
          <w:p w14:paraId="11A673DD" w14:textId="77777777" w:rsidR="006D4EA8" w:rsidRDefault="001C6C1D" w:rsidP="006D4EA8">
            <w:pPr>
              <w:rPr>
                <w:rFonts w:asciiTheme="minorHAnsi" w:hAnsiTheme="minorHAnsi" w:cs="Arial"/>
              </w:rPr>
            </w:pPr>
            <w:r w:rsidRPr="001C6C1D">
              <w:rPr>
                <w:rFonts w:asciiTheme="minorHAnsi" w:hAnsiTheme="minorHAnsi" w:cs="Arial"/>
              </w:rPr>
              <w:t xml:space="preserve">Cllr </w:t>
            </w:r>
            <w:r w:rsidR="00582282">
              <w:rPr>
                <w:rFonts w:asciiTheme="minorHAnsi" w:hAnsiTheme="minorHAnsi" w:cs="Arial"/>
              </w:rPr>
              <w:t>Walker</w:t>
            </w:r>
          </w:p>
          <w:p w14:paraId="39B7AE57" w14:textId="77777777" w:rsidR="001C6C1D" w:rsidRDefault="00FE565D" w:rsidP="006D4EA8">
            <w:pPr>
              <w:pStyle w:val="ListParagraph"/>
              <w:numPr>
                <w:ilvl w:val="0"/>
                <w:numId w:val="45"/>
              </w:numPr>
              <w:rPr>
                <w:rFonts w:asciiTheme="minorHAnsi" w:hAnsiTheme="minorHAnsi" w:cs="Arial"/>
              </w:rPr>
            </w:pPr>
            <w:r>
              <w:rPr>
                <w:rFonts w:asciiTheme="minorHAnsi" w:hAnsiTheme="minorHAnsi" w:cs="Arial"/>
              </w:rPr>
              <w:t xml:space="preserve">Concerns about youngsters congregating at the shops, </w:t>
            </w:r>
            <w:r w:rsidR="008F7065">
              <w:rPr>
                <w:rFonts w:asciiTheme="minorHAnsi" w:hAnsiTheme="minorHAnsi" w:cs="Arial"/>
              </w:rPr>
              <w:t xml:space="preserve">school has </w:t>
            </w:r>
            <w:r>
              <w:rPr>
                <w:rFonts w:asciiTheme="minorHAnsi" w:hAnsiTheme="minorHAnsi" w:cs="Arial"/>
              </w:rPr>
              <w:t>communicated to parents</w:t>
            </w:r>
          </w:p>
          <w:p w14:paraId="56A81D44" w14:textId="77777777" w:rsidR="00FE565D" w:rsidRDefault="00FE565D" w:rsidP="006D4EA8">
            <w:pPr>
              <w:pStyle w:val="ListParagraph"/>
              <w:numPr>
                <w:ilvl w:val="0"/>
                <w:numId w:val="45"/>
              </w:numPr>
              <w:rPr>
                <w:rFonts w:asciiTheme="minorHAnsi" w:hAnsiTheme="minorHAnsi" w:cs="Arial"/>
              </w:rPr>
            </w:pPr>
            <w:r>
              <w:rPr>
                <w:rFonts w:asciiTheme="minorHAnsi" w:hAnsiTheme="minorHAnsi" w:cs="Arial"/>
              </w:rPr>
              <w:t xml:space="preserve">Carnie Woods- the worst of the broken board walks are being repaired this year. Capital funding has been secured for </w:t>
            </w:r>
            <w:r w:rsidR="008E1E31">
              <w:rPr>
                <w:rFonts w:asciiTheme="minorHAnsi" w:hAnsiTheme="minorHAnsi" w:cs="Arial"/>
              </w:rPr>
              <w:t>21/22 financial year for full replacement</w:t>
            </w:r>
          </w:p>
          <w:p w14:paraId="0A77957E" w14:textId="77777777" w:rsidR="008E1E31" w:rsidRPr="006D4EA8" w:rsidRDefault="008E1E31" w:rsidP="006D4EA8">
            <w:pPr>
              <w:pStyle w:val="ListParagraph"/>
              <w:numPr>
                <w:ilvl w:val="0"/>
                <w:numId w:val="45"/>
              </w:numPr>
              <w:rPr>
                <w:rFonts w:asciiTheme="minorHAnsi" w:hAnsiTheme="minorHAnsi" w:cs="Arial"/>
              </w:rPr>
            </w:pPr>
            <w:r>
              <w:rPr>
                <w:rFonts w:asciiTheme="minorHAnsi" w:hAnsiTheme="minorHAnsi" w:cs="Arial"/>
              </w:rPr>
              <w:t>I am gathering info about access to GP services since March.</w:t>
            </w:r>
          </w:p>
        </w:tc>
      </w:tr>
      <w:tr w:rsidR="007D1D1C" w:rsidRPr="00670264" w14:paraId="33868FC6" w14:textId="77777777">
        <w:trPr>
          <w:trHeight w:val="80"/>
          <w:jc w:val="center"/>
        </w:trPr>
        <w:tc>
          <w:tcPr>
            <w:tcW w:w="266" w:type="pct"/>
            <w:tcBorders>
              <w:top w:val="nil"/>
              <w:left w:val="single" w:sz="4" w:space="0" w:color="auto"/>
              <w:bottom w:val="single" w:sz="4" w:space="0" w:color="auto"/>
              <w:right w:val="single" w:sz="4" w:space="0" w:color="auto"/>
            </w:tcBorders>
          </w:tcPr>
          <w:p w14:paraId="5480C52B" w14:textId="77777777" w:rsidR="007D1D1C" w:rsidRDefault="007D1D1C" w:rsidP="00BC3B6A">
            <w:pPr>
              <w:jc w:val="center"/>
              <w:rPr>
                <w:rFonts w:asciiTheme="minorHAnsi" w:hAnsiTheme="minorHAnsi" w:cstheme="minorHAnsi"/>
                <w:b/>
                <w:bCs/>
                <w:sz w:val="22"/>
                <w:szCs w:val="22"/>
              </w:rPr>
            </w:pPr>
          </w:p>
        </w:tc>
        <w:tc>
          <w:tcPr>
            <w:tcW w:w="4734" w:type="pct"/>
            <w:tcBorders>
              <w:top w:val="nil"/>
              <w:left w:val="single" w:sz="4" w:space="0" w:color="auto"/>
            </w:tcBorders>
          </w:tcPr>
          <w:p w14:paraId="6B18DA96" w14:textId="77777777" w:rsidR="007D1D1C" w:rsidRDefault="007D1D1C" w:rsidP="0084269E">
            <w:pPr>
              <w:rPr>
                <w:rFonts w:asciiTheme="minorHAnsi" w:eastAsia="Calibri" w:hAnsiTheme="minorHAnsi" w:cstheme="minorHAnsi"/>
                <w:b/>
                <w:sz w:val="22"/>
                <w:szCs w:val="22"/>
                <w:u w:val="single"/>
                <w:lang w:eastAsia="en-US"/>
              </w:rPr>
            </w:pPr>
          </w:p>
        </w:tc>
      </w:tr>
      <w:tr w:rsidR="00BC3B6A" w:rsidRPr="00670264" w14:paraId="04CA7DCB" w14:textId="77777777">
        <w:trPr>
          <w:jc w:val="center"/>
        </w:trPr>
        <w:tc>
          <w:tcPr>
            <w:tcW w:w="266" w:type="pct"/>
            <w:tcBorders>
              <w:top w:val="single" w:sz="4" w:space="0" w:color="auto"/>
            </w:tcBorders>
          </w:tcPr>
          <w:p w14:paraId="4C466C55" w14:textId="77777777" w:rsidR="00BC3B6A" w:rsidRPr="00670264" w:rsidRDefault="00F339CF" w:rsidP="00BC3B6A">
            <w:pPr>
              <w:jc w:val="center"/>
              <w:rPr>
                <w:rFonts w:asciiTheme="minorHAnsi" w:hAnsiTheme="minorHAnsi" w:cstheme="minorHAnsi"/>
                <w:b/>
                <w:bCs/>
                <w:sz w:val="22"/>
                <w:szCs w:val="22"/>
              </w:rPr>
            </w:pPr>
            <w:r>
              <w:rPr>
                <w:rFonts w:asciiTheme="minorHAnsi" w:hAnsiTheme="minorHAnsi" w:cstheme="minorHAnsi"/>
                <w:b/>
                <w:bCs/>
                <w:sz w:val="22"/>
                <w:szCs w:val="22"/>
              </w:rPr>
              <w:t>14</w:t>
            </w:r>
          </w:p>
        </w:tc>
        <w:tc>
          <w:tcPr>
            <w:tcW w:w="4734" w:type="pct"/>
            <w:tcBorders>
              <w:top w:val="nil"/>
            </w:tcBorders>
          </w:tcPr>
          <w:p w14:paraId="44B6C4B5" w14:textId="77777777" w:rsidR="00F339CF" w:rsidRDefault="0025486C" w:rsidP="00F339CF">
            <w:pPr>
              <w:rPr>
                <w:rFonts w:asciiTheme="minorHAnsi" w:eastAsia="Calibri" w:hAnsiTheme="minorHAnsi" w:cstheme="minorHAnsi"/>
                <w:sz w:val="22"/>
                <w:szCs w:val="22"/>
                <w:lang w:eastAsia="en-US"/>
              </w:rPr>
            </w:pPr>
            <w:r>
              <w:rPr>
                <w:rFonts w:asciiTheme="minorHAnsi" w:eastAsia="Calibri" w:hAnsiTheme="minorHAnsi" w:cstheme="minorHAnsi"/>
                <w:b/>
                <w:sz w:val="22"/>
                <w:szCs w:val="22"/>
                <w:u w:val="single"/>
                <w:lang w:eastAsia="en-US"/>
              </w:rPr>
              <w:t xml:space="preserve"> </w:t>
            </w:r>
            <w:r w:rsidR="00A43495" w:rsidRPr="00670264">
              <w:rPr>
                <w:rFonts w:asciiTheme="minorHAnsi" w:eastAsia="Calibri" w:hAnsiTheme="minorHAnsi" w:cstheme="minorHAnsi"/>
                <w:b/>
                <w:sz w:val="22"/>
                <w:szCs w:val="22"/>
                <w:u w:val="single"/>
                <w:lang w:eastAsia="en-US"/>
              </w:rPr>
              <w:t>Date of Next Meeting</w:t>
            </w:r>
            <w:r w:rsidR="00A43495">
              <w:rPr>
                <w:rFonts w:asciiTheme="minorHAnsi" w:eastAsia="Calibri" w:hAnsiTheme="minorHAnsi" w:cstheme="minorHAnsi"/>
                <w:b/>
                <w:sz w:val="22"/>
                <w:szCs w:val="22"/>
                <w:u w:val="single"/>
                <w:lang w:eastAsia="en-US"/>
              </w:rPr>
              <w:t xml:space="preserve">- </w:t>
            </w:r>
            <w:r w:rsidR="00A43495" w:rsidRPr="00E45FD6">
              <w:rPr>
                <w:rFonts w:asciiTheme="minorHAnsi" w:eastAsia="Calibri" w:hAnsiTheme="minorHAnsi" w:cstheme="minorHAnsi"/>
                <w:sz w:val="22"/>
                <w:szCs w:val="22"/>
                <w:lang w:eastAsia="en-US"/>
              </w:rPr>
              <w:t>1</w:t>
            </w:r>
            <w:r w:rsidR="00F339CF">
              <w:rPr>
                <w:rFonts w:asciiTheme="minorHAnsi" w:eastAsia="Calibri" w:hAnsiTheme="minorHAnsi" w:cstheme="minorHAnsi"/>
                <w:sz w:val="22"/>
                <w:szCs w:val="22"/>
                <w:lang w:eastAsia="en-US"/>
              </w:rPr>
              <w:t>0</w:t>
            </w:r>
            <w:r w:rsidR="00A43495" w:rsidRPr="00BA3459">
              <w:rPr>
                <w:rFonts w:asciiTheme="minorHAnsi" w:eastAsia="Calibri" w:hAnsiTheme="minorHAnsi" w:cstheme="minorHAnsi"/>
                <w:sz w:val="22"/>
                <w:szCs w:val="22"/>
                <w:vertAlign w:val="superscript"/>
                <w:lang w:eastAsia="en-US"/>
              </w:rPr>
              <w:t>th</w:t>
            </w:r>
            <w:r w:rsidR="00A43495" w:rsidRPr="00BA3459">
              <w:rPr>
                <w:rFonts w:asciiTheme="minorHAnsi" w:eastAsia="Calibri" w:hAnsiTheme="minorHAnsi" w:cstheme="minorHAnsi"/>
                <w:sz w:val="22"/>
                <w:szCs w:val="22"/>
                <w:lang w:eastAsia="en-US"/>
              </w:rPr>
              <w:t xml:space="preserve"> </w:t>
            </w:r>
            <w:r w:rsidR="00F339CF">
              <w:rPr>
                <w:rFonts w:asciiTheme="minorHAnsi" w:eastAsia="Calibri" w:hAnsiTheme="minorHAnsi" w:cstheme="minorHAnsi"/>
                <w:sz w:val="22"/>
                <w:szCs w:val="22"/>
                <w:lang w:eastAsia="en-US"/>
              </w:rPr>
              <w:t>D</w:t>
            </w:r>
            <w:r w:rsidR="00105726">
              <w:rPr>
                <w:rFonts w:asciiTheme="minorHAnsi" w:eastAsia="Calibri" w:hAnsiTheme="minorHAnsi" w:cstheme="minorHAnsi"/>
                <w:sz w:val="22"/>
                <w:szCs w:val="22"/>
                <w:lang w:eastAsia="en-US"/>
              </w:rPr>
              <w:t>e</w:t>
            </w:r>
            <w:r w:rsidR="00F339CF">
              <w:rPr>
                <w:rFonts w:asciiTheme="minorHAnsi" w:eastAsia="Calibri" w:hAnsiTheme="minorHAnsi" w:cstheme="minorHAnsi"/>
                <w:sz w:val="22"/>
                <w:szCs w:val="22"/>
                <w:lang w:eastAsia="en-US"/>
              </w:rPr>
              <w:t>c</w:t>
            </w:r>
            <w:r w:rsidR="003308C7">
              <w:rPr>
                <w:rFonts w:asciiTheme="minorHAnsi" w:eastAsia="Calibri" w:hAnsiTheme="minorHAnsi" w:cstheme="minorHAnsi"/>
                <w:sz w:val="22"/>
                <w:szCs w:val="22"/>
                <w:lang w:eastAsia="en-US"/>
              </w:rPr>
              <w:t>em</w:t>
            </w:r>
            <w:r w:rsidR="0084269E">
              <w:rPr>
                <w:rFonts w:asciiTheme="minorHAnsi" w:eastAsia="Calibri" w:hAnsiTheme="minorHAnsi" w:cstheme="minorHAnsi"/>
                <w:sz w:val="22"/>
                <w:szCs w:val="22"/>
                <w:lang w:eastAsia="en-US"/>
              </w:rPr>
              <w:t>ber</w:t>
            </w:r>
            <w:r w:rsidR="00105726">
              <w:rPr>
                <w:rFonts w:asciiTheme="minorHAnsi" w:eastAsia="Calibri" w:hAnsiTheme="minorHAnsi" w:cstheme="minorHAnsi"/>
                <w:sz w:val="22"/>
                <w:szCs w:val="22"/>
                <w:lang w:eastAsia="en-US"/>
              </w:rPr>
              <w:t>, at 7pm , via Zoom</w:t>
            </w:r>
          </w:p>
          <w:p w14:paraId="32A526B3" w14:textId="77777777" w:rsidR="00BC3B6A" w:rsidRPr="00670264" w:rsidRDefault="003308C7" w:rsidP="00F339CF">
            <w:pPr>
              <w:rPr>
                <w:rFonts w:asciiTheme="minorHAnsi" w:eastAsia="Calibri" w:hAnsiTheme="minorHAnsi" w:cstheme="minorHAnsi"/>
                <w:bCs/>
                <w:sz w:val="22"/>
                <w:szCs w:val="22"/>
                <w:lang w:eastAsia="en-US"/>
              </w:rPr>
            </w:pPr>
            <w:r>
              <w:rPr>
                <w:rFonts w:asciiTheme="minorHAnsi" w:eastAsia="Calibri" w:hAnsiTheme="minorHAnsi" w:cstheme="minorHAnsi"/>
                <w:sz w:val="22"/>
                <w:szCs w:val="22"/>
                <w:lang w:eastAsia="en-US"/>
              </w:rPr>
              <w:t xml:space="preserve"> </w:t>
            </w:r>
          </w:p>
        </w:tc>
      </w:tr>
    </w:tbl>
    <w:p w14:paraId="67488346" w14:textId="77777777" w:rsidR="00BC3B6A" w:rsidRDefault="00BC3B6A" w:rsidP="00BC3B6A">
      <w:pPr>
        <w:rPr>
          <w:rFonts w:asciiTheme="minorHAnsi" w:hAnsiTheme="minorHAnsi" w:cstheme="minorHAnsi"/>
          <w:sz w:val="22"/>
          <w:szCs w:val="22"/>
        </w:rPr>
      </w:pPr>
      <w:bookmarkStart w:id="0" w:name="RANGE!A1:F48"/>
      <w:bookmarkEnd w:id="0"/>
    </w:p>
    <w:p w14:paraId="5786F936" w14:textId="77777777" w:rsidR="009D66EC" w:rsidRDefault="009D66EC" w:rsidP="00BC3B6A">
      <w:pPr>
        <w:rPr>
          <w:rFonts w:asciiTheme="minorHAnsi" w:hAnsiTheme="minorHAnsi" w:cstheme="minorHAnsi"/>
          <w:sz w:val="22"/>
          <w:szCs w:val="22"/>
        </w:rPr>
      </w:pPr>
    </w:p>
    <w:p w14:paraId="70136A33" w14:textId="77777777" w:rsidR="009D66EC" w:rsidRDefault="009D66EC" w:rsidP="00BC3B6A">
      <w:pPr>
        <w:rPr>
          <w:rFonts w:asciiTheme="minorHAnsi" w:hAnsiTheme="minorHAnsi" w:cstheme="minorHAnsi"/>
          <w:sz w:val="22"/>
          <w:szCs w:val="22"/>
        </w:rPr>
      </w:pPr>
    </w:p>
    <w:p w14:paraId="33DE21B6" w14:textId="77777777" w:rsidR="009D66EC" w:rsidRDefault="009D66EC" w:rsidP="00BC3B6A">
      <w:pPr>
        <w:rPr>
          <w:rFonts w:asciiTheme="minorHAnsi" w:hAnsiTheme="minorHAnsi" w:cstheme="minorHAnsi"/>
          <w:sz w:val="22"/>
          <w:szCs w:val="22"/>
        </w:rPr>
      </w:pPr>
    </w:p>
    <w:p w14:paraId="6BC00E45" w14:textId="77777777" w:rsidR="009D66EC" w:rsidRDefault="009D66EC" w:rsidP="00BC3B6A">
      <w:pPr>
        <w:rPr>
          <w:rFonts w:asciiTheme="minorHAnsi" w:hAnsiTheme="minorHAnsi" w:cstheme="minorHAnsi"/>
          <w:sz w:val="22"/>
          <w:szCs w:val="22"/>
        </w:rPr>
      </w:pPr>
    </w:p>
    <w:p w14:paraId="41F04E06" w14:textId="77777777" w:rsidR="009D66EC" w:rsidRDefault="009D66EC" w:rsidP="00BC3B6A">
      <w:pPr>
        <w:rPr>
          <w:rFonts w:asciiTheme="minorHAnsi" w:hAnsiTheme="minorHAnsi" w:cstheme="minorHAnsi"/>
          <w:sz w:val="22"/>
          <w:szCs w:val="22"/>
        </w:rPr>
      </w:pPr>
    </w:p>
    <w:p w14:paraId="3AEE17D1" w14:textId="77777777" w:rsidR="009D66EC" w:rsidRDefault="009D66EC" w:rsidP="00BC3B6A">
      <w:pPr>
        <w:rPr>
          <w:rFonts w:asciiTheme="minorHAnsi" w:hAnsiTheme="minorHAnsi" w:cstheme="minorHAnsi"/>
          <w:sz w:val="22"/>
          <w:szCs w:val="22"/>
        </w:rPr>
      </w:pPr>
    </w:p>
    <w:p w14:paraId="5B148C62" w14:textId="77777777" w:rsidR="009D66EC" w:rsidRDefault="009D66EC" w:rsidP="00BC3B6A">
      <w:pPr>
        <w:rPr>
          <w:rFonts w:asciiTheme="minorHAnsi" w:hAnsiTheme="minorHAnsi" w:cstheme="minorHAnsi"/>
          <w:sz w:val="22"/>
          <w:szCs w:val="22"/>
        </w:rPr>
      </w:pPr>
    </w:p>
    <w:p w14:paraId="3E5A752D" w14:textId="77777777" w:rsidR="009D66EC" w:rsidRDefault="009D66EC" w:rsidP="00BC3B6A">
      <w:pPr>
        <w:rPr>
          <w:rFonts w:asciiTheme="minorHAnsi" w:hAnsiTheme="minorHAnsi" w:cstheme="minorHAnsi"/>
          <w:sz w:val="22"/>
          <w:szCs w:val="22"/>
        </w:rPr>
      </w:pPr>
    </w:p>
    <w:p w14:paraId="1089DD96" w14:textId="55376EF9" w:rsidR="009D66EC" w:rsidRDefault="009D66EC" w:rsidP="009D66EC">
      <w:pPr>
        <w:jc w:val="center"/>
        <w:rPr>
          <w:b/>
          <w:sz w:val="28"/>
          <w:szCs w:val="28"/>
        </w:rPr>
      </w:pPr>
      <w:r>
        <w:rPr>
          <w:b/>
          <w:sz w:val="28"/>
          <w:szCs w:val="28"/>
        </w:rPr>
        <w:lastRenderedPageBreak/>
        <w:t>APPENDIX</w:t>
      </w:r>
    </w:p>
    <w:p w14:paraId="14066AAF" w14:textId="77777777" w:rsidR="009D66EC" w:rsidRDefault="009D66EC" w:rsidP="009D66EC">
      <w:pPr>
        <w:jc w:val="center"/>
        <w:rPr>
          <w:b/>
          <w:sz w:val="28"/>
          <w:szCs w:val="28"/>
        </w:rPr>
      </w:pPr>
      <w:bookmarkStart w:id="1" w:name="_GoBack"/>
      <w:bookmarkEnd w:id="1"/>
    </w:p>
    <w:p w14:paraId="732C76F4" w14:textId="77777777" w:rsidR="009D66EC" w:rsidRPr="008768B7" w:rsidRDefault="009D66EC" w:rsidP="009D66EC">
      <w:pPr>
        <w:jc w:val="center"/>
        <w:rPr>
          <w:b/>
          <w:sz w:val="28"/>
          <w:szCs w:val="28"/>
        </w:rPr>
      </w:pPr>
      <w:r w:rsidRPr="008768B7">
        <w:rPr>
          <w:noProof/>
          <w:sz w:val="28"/>
          <w:szCs w:val="28"/>
        </w:rPr>
        <w:drawing>
          <wp:anchor distT="0" distB="0" distL="114300" distR="114300" simplePos="0" relativeHeight="251659264" behindDoc="0" locked="0" layoutInCell="1" allowOverlap="1" wp14:anchorId="326A226E" wp14:editId="2CB7ABAE">
            <wp:simplePos x="0" y="0"/>
            <wp:positionH relativeFrom="margin">
              <wp:align>left</wp:align>
            </wp:positionH>
            <wp:positionV relativeFrom="paragraph">
              <wp:posOffset>0</wp:posOffset>
            </wp:positionV>
            <wp:extent cx="1343025" cy="2200275"/>
            <wp:effectExtent l="0" t="0" r="9525" b="9525"/>
            <wp:wrapSquare wrapText="bothSides"/>
            <wp:docPr id="61" name="Picture 61"/>
            <wp:cNvGraphicFramePr/>
            <a:graphic xmlns:a="http://schemas.openxmlformats.org/drawingml/2006/main">
              <a:graphicData uri="http://schemas.openxmlformats.org/drawingml/2006/picture">
                <pic:pic xmlns:pic="http://schemas.openxmlformats.org/drawingml/2006/picture">
                  <pic:nvPicPr>
                    <pic:cNvPr id="61" name="Picture 61"/>
                    <pic:cNvPicPr/>
                  </pic:nvPicPr>
                  <pic:blipFill>
                    <a:blip r:embed="rId9">
                      <a:extLst>
                        <a:ext uri="{28A0092B-C50C-407E-A947-70E740481C1C}">
                          <a14:useLocalDpi xmlns:a14="http://schemas.microsoft.com/office/drawing/2010/main" val="0"/>
                        </a:ext>
                      </a:extLst>
                    </a:blip>
                    <a:stretch>
                      <a:fillRect/>
                    </a:stretch>
                  </pic:blipFill>
                  <pic:spPr>
                    <a:xfrm>
                      <a:off x="0" y="0"/>
                      <a:ext cx="1343025" cy="2200275"/>
                    </a:xfrm>
                    <a:prstGeom prst="rect">
                      <a:avLst/>
                    </a:prstGeom>
                  </pic:spPr>
                </pic:pic>
              </a:graphicData>
            </a:graphic>
          </wp:anchor>
        </w:drawing>
      </w:r>
    </w:p>
    <w:p w14:paraId="0BDC6AA7" w14:textId="77777777" w:rsidR="009D66EC" w:rsidRPr="008768B7" w:rsidRDefault="009D66EC" w:rsidP="009D66EC">
      <w:pPr>
        <w:jc w:val="center"/>
        <w:rPr>
          <w:b/>
          <w:color w:val="244061" w:themeColor="accent1" w:themeShade="80"/>
          <w:sz w:val="28"/>
          <w:szCs w:val="28"/>
        </w:rPr>
      </w:pPr>
      <w:r w:rsidRPr="008768B7">
        <w:rPr>
          <w:b/>
          <w:color w:val="244061" w:themeColor="accent1" w:themeShade="80"/>
          <w:sz w:val="28"/>
          <w:szCs w:val="28"/>
        </w:rPr>
        <w:t>GARIOCH COMMUNITY POLICING TEAM</w:t>
      </w:r>
    </w:p>
    <w:p w14:paraId="21F42D76" w14:textId="77777777" w:rsidR="009D66EC" w:rsidRPr="008768B7" w:rsidRDefault="009D66EC" w:rsidP="009D66EC">
      <w:pPr>
        <w:jc w:val="center"/>
        <w:rPr>
          <w:b/>
          <w:color w:val="244061" w:themeColor="accent1" w:themeShade="80"/>
          <w:sz w:val="28"/>
          <w:szCs w:val="28"/>
        </w:rPr>
      </w:pPr>
      <w:r w:rsidRPr="008768B7">
        <w:rPr>
          <w:b/>
          <w:color w:val="244061" w:themeColor="accent1" w:themeShade="80"/>
          <w:sz w:val="28"/>
          <w:szCs w:val="28"/>
        </w:rPr>
        <w:t>VISIBLE, ACCE</w:t>
      </w:r>
      <w:r>
        <w:rPr>
          <w:b/>
          <w:color w:val="244061" w:themeColor="accent1" w:themeShade="80"/>
          <w:sz w:val="28"/>
          <w:szCs w:val="28"/>
        </w:rPr>
        <w:t>S</w:t>
      </w:r>
      <w:r w:rsidRPr="008768B7">
        <w:rPr>
          <w:b/>
          <w:color w:val="244061" w:themeColor="accent1" w:themeShade="80"/>
          <w:sz w:val="28"/>
          <w:szCs w:val="28"/>
        </w:rPr>
        <w:t>SIBLE AND EFFECTIVE</w:t>
      </w:r>
    </w:p>
    <w:p w14:paraId="2F80C276" w14:textId="77777777" w:rsidR="009D66EC" w:rsidRDefault="009D66EC" w:rsidP="009D66EC">
      <w:pPr>
        <w:jc w:val="center"/>
        <w:rPr>
          <w:b/>
        </w:rPr>
      </w:pPr>
    </w:p>
    <w:p w14:paraId="79B1045A" w14:textId="77777777" w:rsidR="009D66EC" w:rsidRDefault="009D66EC" w:rsidP="009D66EC">
      <w:pPr>
        <w:rPr>
          <w:b/>
        </w:rPr>
      </w:pPr>
      <w:r>
        <w:rPr>
          <w:b/>
        </w:rPr>
        <w:t>Community Council: Westhill and Elrick</w:t>
      </w:r>
    </w:p>
    <w:p w14:paraId="1700E895" w14:textId="77777777" w:rsidR="009D66EC" w:rsidRDefault="009D66EC" w:rsidP="009D66EC">
      <w:pPr>
        <w:rPr>
          <w:b/>
        </w:rPr>
      </w:pPr>
      <w:r>
        <w:rPr>
          <w:b/>
        </w:rPr>
        <w:t>Reporting Period: 12 October – 12 November 2020</w:t>
      </w:r>
    </w:p>
    <w:p w14:paraId="18E76796" w14:textId="77777777" w:rsidR="009D66EC" w:rsidRDefault="009D66EC" w:rsidP="009D66EC">
      <w:pPr>
        <w:rPr>
          <w:b/>
        </w:rPr>
      </w:pPr>
      <w:r>
        <w:rPr>
          <w:b/>
        </w:rPr>
        <w:t>Previous Reporting Period: September 2020</w:t>
      </w:r>
    </w:p>
    <w:p w14:paraId="007D959A" w14:textId="77777777" w:rsidR="009D66EC" w:rsidRDefault="009D66EC" w:rsidP="009D66EC">
      <w:pPr>
        <w:rPr>
          <w:b/>
        </w:rPr>
      </w:pPr>
    </w:p>
    <w:p w14:paraId="1D420443" w14:textId="77777777" w:rsidR="009D66EC" w:rsidRDefault="009D66EC" w:rsidP="009D66EC">
      <w:pPr>
        <w:rPr>
          <w:b/>
        </w:rPr>
      </w:pPr>
    </w:p>
    <w:p w14:paraId="08AA2DD9" w14:textId="77777777" w:rsidR="009D66EC" w:rsidRDefault="009D66EC" w:rsidP="009D66EC">
      <w:pPr>
        <w:rPr>
          <w:b/>
        </w:rPr>
      </w:pPr>
    </w:p>
    <w:p w14:paraId="03AD9775" w14:textId="77777777" w:rsidR="009D66EC" w:rsidRDefault="009D66EC" w:rsidP="009D66EC">
      <w:pPr>
        <w:rPr>
          <w:b/>
        </w:rPr>
      </w:pPr>
    </w:p>
    <w:p w14:paraId="35980AC4" w14:textId="77777777" w:rsidR="009D66EC" w:rsidRDefault="009D66EC" w:rsidP="009D66EC">
      <w:pPr>
        <w:rPr>
          <w:b/>
        </w:rPr>
      </w:pPr>
    </w:p>
    <w:p w14:paraId="24E1E1F0" w14:textId="77777777" w:rsidR="009D66EC" w:rsidRDefault="009D66EC" w:rsidP="009D66EC">
      <w:pPr>
        <w:rPr>
          <w:b/>
        </w:rPr>
      </w:pPr>
    </w:p>
    <w:p w14:paraId="6CE0D995" w14:textId="77777777" w:rsidR="009D66EC" w:rsidRDefault="009D66EC" w:rsidP="009D66EC">
      <w:pPr>
        <w:rPr>
          <w:b/>
        </w:rPr>
      </w:pPr>
      <w:r>
        <w:rPr>
          <w:b/>
        </w:rPr>
        <w:t>Current Policing Priorities:</w:t>
      </w:r>
    </w:p>
    <w:p w14:paraId="09082285" w14:textId="77777777" w:rsidR="009D66EC" w:rsidRDefault="009D66EC" w:rsidP="009D66EC">
      <w:r>
        <w:t>Our current priorities have changed in response to emerging crime patterns and are as follows:</w:t>
      </w:r>
    </w:p>
    <w:p w14:paraId="1820EADC" w14:textId="77777777" w:rsidR="009D66EC" w:rsidRPr="00EC380B" w:rsidRDefault="009D66EC" w:rsidP="009D66EC">
      <w:pPr>
        <w:rPr>
          <w:rFonts w:cstheme="minorHAnsi"/>
        </w:rPr>
      </w:pPr>
      <w:r>
        <w:rPr>
          <w:rFonts w:cstheme="minorHAnsi"/>
        </w:rPr>
        <w:t>1. ANTISOCIAL BEHAVIOUR</w:t>
      </w:r>
      <w:r w:rsidRPr="00EC380B">
        <w:rPr>
          <w:rFonts w:cstheme="minorHAnsi"/>
        </w:rPr>
        <w:t xml:space="preserve"> – </w:t>
      </w:r>
      <w:r>
        <w:rPr>
          <w:rFonts w:cstheme="minorHAnsi"/>
        </w:rPr>
        <w:t>Working with partners and r</w:t>
      </w:r>
      <w:r w:rsidRPr="00EC380B">
        <w:rPr>
          <w:rFonts w:cstheme="minorHAnsi"/>
        </w:rPr>
        <w:t xml:space="preserve">obust policing </w:t>
      </w:r>
      <w:r>
        <w:rPr>
          <w:rFonts w:cstheme="minorHAnsi"/>
        </w:rPr>
        <w:t>to target those involved in ASB in our communities</w:t>
      </w:r>
    </w:p>
    <w:p w14:paraId="41DEC9A5" w14:textId="77777777" w:rsidR="009D66EC" w:rsidRPr="00EC380B" w:rsidRDefault="009D66EC" w:rsidP="009D66EC">
      <w:pPr>
        <w:rPr>
          <w:rFonts w:cstheme="minorHAnsi"/>
        </w:rPr>
      </w:pPr>
      <w:r>
        <w:rPr>
          <w:rFonts w:cstheme="minorHAnsi"/>
        </w:rPr>
        <w:t>2. DRUGS</w:t>
      </w:r>
      <w:r w:rsidRPr="00EC380B">
        <w:rPr>
          <w:rFonts w:cstheme="minorHAnsi"/>
        </w:rPr>
        <w:t xml:space="preserve"> – </w:t>
      </w:r>
      <w:r>
        <w:rPr>
          <w:rFonts w:cstheme="minorHAnsi"/>
        </w:rPr>
        <w:t>Renewed focus on gathering intelligence to target those dealing and related violence</w:t>
      </w:r>
    </w:p>
    <w:p w14:paraId="1AEAA2F9" w14:textId="77777777" w:rsidR="009D66EC" w:rsidRPr="00EC380B" w:rsidRDefault="009D66EC" w:rsidP="009D66EC">
      <w:pPr>
        <w:rPr>
          <w:rFonts w:cstheme="minorHAnsi"/>
        </w:rPr>
      </w:pPr>
      <w:r w:rsidRPr="00EC380B">
        <w:rPr>
          <w:rFonts w:cstheme="minorHAnsi"/>
        </w:rPr>
        <w:t xml:space="preserve">3. </w:t>
      </w:r>
      <w:r>
        <w:rPr>
          <w:rFonts w:cstheme="minorHAnsi"/>
        </w:rPr>
        <w:t>ROAD SAFETY</w:t>
      </w:r>
      <w:r w:rsidRPr="00EC380B">
        <w:rPr>
          <w:rFonts w:cstheme="minorHAnsi"/>
        </w:rPr>
        <w:t xml:space="preserve"> – </w:t>
      </w:r>
      <w:r>
        <w:rPr>
          <w:rFonts w:cstheme="minorHAnsi"/>
        </w:rPr>
        <w:t>Preventative measures and enforcement action to ensure our roads are safe to use</w:t>
      </w:r>
      <w:r w:rsidRPr="00EC380B">
        <w:rPr>
          <w:rFonts w:cstheme="minorHAnsi"/>
        </w:rPr>
        <w:t>.</w:t>
      </w:r>
    </w:p>
    <w:p w14:paraId="08A57AC6" w14:textId="77777777" w:rsidR="009D66EC" w:rsidRDefault="009D66EC" w:rsidP="009D66EC">
      <w:pPr>
        <w:rPr>
          <w:b/>
        </w:rPr>
      </w:pPr>
    </w:p>
    <w:p w14:paraId="367AF0BE" w14:textId="77777777" w:rsidR="009D66EC" w:rsidRPr="006546EE" w:rsidRDefault="009D66EC" w:rsidP="009D66EC">
      <w:pPr>
        <w:rPr>
          <w:b/>
        </w:rPr>
      </w:pPr>
      <w:r w:rsidRPr="006546EE">
        <w:rPr>
          <w:b/>
        </w:rPr>
        <w:t>Crime Overview and Explanation:</w:t>
      </w:r>
    </w:p>
    <w:tbl>
      <w:tblPr>
        <w:tblStyle w:val="TableGrid"/>
        <w:tblW w:w="0" w:type="auto"/>
        <w:tblLook w:val="04A0" w:firstRow="1" w:lastRow="0" w:firstColumn="1" w:lastColumn="0" w:noHBand="0" w:noVBand="1"/>
      </w:tblPr>
      <w:tblGrid>
        <w:gridCol w:w="1502"/>
        <w:gridCol w:w="1502"/>
        <w:gridCol w:w="1503"/>
      </w:tblGrid>
      <w:tr w:rsidR="009D66EC" w:rsidRPr="000C6137" w14:paraId="2701D170" w14:textId="77777777" w:rsidTr="00ED5581">
        <w:tc>
          <w:tcPr>
            <w:tcW w:w="1502" w:type="dxa"/>
          </w:tcPr>
          <w:p w14:paraId="25726B0A" w14:textId="77777777" w:rsidR="009D66EC" w:rsidRPr="000C6137" w:rsidRDefault="009D66EC" w:rsidP="00ED5581">
            <w:pPr>
              <w:rPr>
                <w:b/>
              </w:rPr>
            </w:pPr>
            <w:r w:rsidRPr="000C6137">
              <w:rPr>
                <w:b/>
              </w:rPr>
              <w:t>CRIME  TYPE</w:t>
            </w:r>
          </w:p>
        </w:tc>
        <w:tc>
          <w:tcPr>
            <w:tcW w:w="1502" w:type="dxa"/>
          </w:tcPr>
          <w:p w14:paraId="31811315" w14:textId="77777777" w:rsidR="009D66EC" w:rsidRPr="000C6137" w:rsidRDefault="009D66EC" w:rsidP="00ED5581">
            <w:pPr>
              <w:rPr>
                <w:b/>
              </w:rPr>
            </w:pPr>
            <w:r w:rsidRPr="000C6137">
              <w:rPr>
                <w:b/>
              </w:rPr>
              <w:t>CURRENT PERIOD</w:t>
            </w:r>
          </w:p>
        </w:tc>
        <w:tc>
          <w:tcPr>
            <w:tcW w:w="1503" w:type="dxa"/>
          </w:tcPr>
          <w:p w14:paraId="3FC5EC2A" w14:textId="77777777" w:rsidR="009D66EC" w:rsidRPr="000C6137" w:rsidRDefault="009D66EC" w:rsidP="00ED5581">
            <w:pPr>
              <w:rPr>
                <w:b/>
              </w:rPr>
            </w:pPr>
            <w:r w:rsidRPr="000C6137">
              <w:rPr>
                <w:b/>
              </w:rPr>
              <w:t>PREVIOUS PERIOD</w:t>
            </w:r>
          </w:p>
        </w:tc>
      </w:tr>
      <w:tr w:rsidR="009D66EC" w:rsidRPr="000C6137" w14:paraId="58BE4EFD" w14:textId="77777777" w:rsidTr="00ED5581">
        <w:tc>
          <w:tcPr>
            <w:tcW w:w="1502" w:type="dxa"/>
          </w:tcPr>
          <w:p w14:paraId="0BCC88C9" w14:textId="77777777" w:rsidR="009D66EC" w:rsidRPr="000C6137" w:rsidRDefault="009D66EC" w:rsidP="00ED5581">
            <w:r w:rsidRPr="000C6137">
              <w:t>Assault</w:t>
            </w:r>
          </w:p>
        </w:tc>
        <w:tc>
          <w:tcPr>
            <w:tcW w:w="1502" w:type="dxa"/>
          </w:tcPr>
          <w:p w14:paraId="40A84B5B" w14:textId="77777777" w:rsidR="009D66EC" w:rsidRPr="000C6137" w:rsidRDefault="009D66EC" w:rsidP="00ED5581">
            <w:r>
              <w:t>3 (1 domestic)</w:t>
            </w:r>
          </w:p>
        </w:tc>
        <w:tc>
          <w:tcPr>
            <w:tcW w:w="1503" w:type="dxa"/>
          </w:tcPr>
          <w:p w14:paraId="135FAEB7" w14:textId="77777777" w:rsidR="009D66EC" w:rsidRPr="000C6137" w:rsidRDefault="009D66EC" w:rsidP="00ED5581">
            <w:r>
              <w:t>1</w:t>
            </w:r>
          </w:p>
        </w:tc>
      </w:tr>
      <w:tr w:rsidR="009D66EC" w:rsidRPr="000C6137" w14:paraId="70FFD166" w14:textId="77777777" w:rsidTr="00ED5581">
        <w:tc>
          <w:tcPr>
            <w:tcW w:w="1502" w:type="dxa"/>
          </w:tcPr>
          <w:p w14:paraId="17E915B5" w14:textId="77777777" w:rsidR="009D66EC" w:rsidRPr="000C6137" w:rsidRDefault="009D66EC" w:rsidP="00ED5581">
            <w:r w:rsidRPr="000C6137">
              <w:t>House Breaking</w:t>
            </w:r>
          </w:p>
        </w:tc>
        <w:tc>
          <w:tcPr>
            <w:tcW w:w="1502" w:type="dxa"/>
          </w:tcPr>
          <w:p w14:paraId="63F27367" w14:textId="77777777" w:rsidR="009D66EC" w:rsidRPr="000C6137" w:rsidRDefault="009D66EC" w:rsidP="00ED5581">
            <w:r>
              <w:t>0</w:t>
            </w:r>
          </w:p>
        </w:tc>
        <w:tc>
          <w:tcPr>
            <w:tcW w:w="1503" w:type="dxa"/>
          </w:tcPr>
          <w:p w14:paraId="67422E87" w14:textId="77777777" w:rsidR="009D66EC" w:rsidRPr="000C6137" w:rsidRDefault="009D66EC" w:rsidP="00ED5581">
            <w:r>
              <w:t>0</w:t>
            </w:r>
          </w:p>
        </w:tc>
      </w:tr>
      <w:tr w:rsidR="009D66EC" w:rsidRPr="000C6137" w14:paraId="77F97A32" w14:textId="77777777" w:rsidTr="00ED5581">
        <w:tc>
          <w:tcPr>
            <w:tcW w:w="1502" w:type="dxa"/>
          </w:tcPr>
          <w:p w14:paraId="21112686" w14:textId="77777777" w:rsidR="009D66EC" w:rsidRPr="000C6137" w:rsidRDefault="009D66EC" w:rsidP="00ED5581">
            <w:r w:rsidRPr="000C6137">
              <w:t xml:space="preserve">Public Nuisance </w:t>
            </w:r>
          </w:p>
        </w:tc>
        <w:tc>
          <w:tcPr>
            <w:tcW w:w="1502" w:type="dxa"/>
          </w:tcPr>
          <w:p w14:paraId="29FFAEE2" w14:textId="77777777" w:rsidR="009D66EC" w:rsidRPr="000C6137" w:rsidRDefault="009D66EC" w:rsidP="00ED5581">
            <w:r>
              <w:t>28</w:t>
            </w:r>
          </w:p>
        </w:tc>
        <w:tc>
          <w:tcPr>
            <w:tcW w:w="1503" w:type="dxa"/>
          </w:tcPr>
          <w:p w14:paraId="50E4E386" w14:textId="77777777" w:rsidR="009D66EC" w:rsidRPr="000C6137" w:rsidRDefault="009D66EC" w:rsidP="00ED5581">
            <w:r>
              <w:t>19</w:t>
            </w:r>
          </w:p>
        </w:tc>
      </w:tr>
      <w:tr w:rsidR="009D66EC" w:rsidRPr="000C6137" w14:paraId="57DDB8E7" w14:textId="77777777" w:rsidTr="00ED5581">
        <w:tc>
          <w:tcPr>
            <w:tcW w:w="1502" w:type="dxa"/>
          </w:tcPr>
          <w:p w14:paraId="38D1CD4C" w14:textId="77777777" w:rsidR="009D66EC" w:rsidRPr="000C6137" w:rsidRDefault="009D66EC" w:rsidP="00ED5581">
            <w:r w:rsidRPr="000C6137">
              <w:t>Road Traffic</w:t>
            </w:r>
          </w:p>
        </w:tc>
        <w:tc>
          <w:tcPr>
            <w:tcW w:w="1502" w:type="dxa"/>
          </w:tcPr>
          <w:p w14:paraId="63BD9D45" w14:textId="77777777" w:rsidR="009D66EC" w:rsidRPr="000C6137" w:rsidRDefault="009D66EC" w:rsidP="00ED5581">
            <w:r>
              <w:t>2 crimefiles ( 9 incidents)</w:t>
            </w:r>
          </w:p>
        </w:tc>
        <w:tc>
          <w:tcPr>
            <w:tcW w:w="1503" w:type="dxa"/>
          </w:tcPr>
          <w:p w14:paraId="7C4756E6" w14:textId="77777777" w:rsidR="009D66EC" w:rsidRPr="000C6137" w:rsidRDefault="009D66EC" w:rsidP="00ED5581">
            <w:r>
              <w:t>6</w:t>
            </w:r>
          </w:p>
        </w:tc>
      </w:tr>
      <w:tr w:rsidR="009D66EC" w:rsidRPr="000C6137" w14:paraId="736665DA" w14:textId="77777777" w:rsidTr="00ED5581">
        <w:tc>
          <w:tcPr>
            <w:tcW w:w="1502" w:type="dxa"/>
          </w:tcPr>
          <w:p w14:paraId="700B5FCA" w14:textId="77777777" w:rsidR="009D66EC" w:rsidRPr="000C6137" w:rsidRDefault="009D66EC" w:rsidP="00ED5581">
            <w:r w:rsidRPr="000C6137">
              <w:t>Drugs</w:t>
            </w:r>
          </w:p>
        </w:tc>
        <w:tc>
          <w:tcPr>
            <w:tcW w:w="1502" w:type="dxa"/>
          </w:tcPr>
          <w:p w14:paraId="7F66BB78" w14:textId="77777777" w:rsidR="009D66EC" w:rsidRPr="000C6137" w:rsidRDefault="009D66EC" w:rsidP="00ED5581">
            <w:r>
              <w:t>5</w:t>
            </w:r>
          </w:p>
        </w:tc>
        <w:tc>
          <w:tcPr>
            <w:tcW w:w="1503" w:type="dxa"/>
          </w:tcPr>
          <w:p w14:paraId="2332EACC" w14:textId="77777777" w:rsidR="009D66EC" w:rsidRPr="000C6137" w:rsidRDefault="009D66EC" w:rsidP="00ED5581">
            <w:r>
              <w:t>0</w:t>
            </w:r>
          </w:p>
        </w:tc>
      </w:tr>
    </w:tbl>
    <w:p w14:paraId="3A5E62EB" w14:textId="77777777" w:rsidR="009D66EC" w:rsidRPr="000C6137" w:rsidRDefault="009D66EC" w:rsidP="009D66EC"/>
    <w:p w14:paraId="52059BA0" w14:textId="77777777" w:rsidR="009D66EC" w:rsidRPr="008768B7" w:rsidRDefault="009D66EC" w:rsidP="009D66EC">
      <w:pPr>
        <w:rPr>
          <w:i/>
          <w:sz w:val="20"/>
          <w:szCs w:val="20"/>
        </w:rPr>
      </w:pPr>
      <w:r w:rsidRPr="008768B7">
        <w:rPr>
          <w:i/>
          <w:sz w:val="20"/>
          <w:szCs w:val="20"/>
        </w:rPr>
        <w:t>Assault – Includes all recorded instances of violence.</w:t>
      </w:r>
      <w:r>
        <w:rPr>
          <w:i/>
          <w:sz w:val="20"/>
          <w:szCs w:val="20"/>
        </w:rPr>
        <w:br/>
      </w:r>
      <w:r>
        <w:rPr>
          <w:i/>
          <w:sz w:val="20"/>
          <w:szCs w:val="20"/>
        </w:rPr>
        <w:br/>
      </w:r>
      <w:r w:rsidRPr="008768B7">
        <w:rPr>
          <w:i/>
          <w:sz w:val="20"/>
          <w:szCs w:val="20"/>
        </w:rPr>
        <w:t>Housebreaking – includes all break in’s to domestic and commercial premises, including attempted break in’s.</w:t>
      </w:r>
      <w:r>
        <w:rPr>
          <w:i/>
          <w:sz w:val="20"/>
          <w:szCs w:val="20"/>
        </w:rPr>
        <w:br/>
      </w:r>
      <w:r>
        <w:rPr>
          <w:i/>
          <w:sz w:val="20"/>
          <w:szCs w:val="20"/>
        </w:rPr>
        <w:br/>
      </w:r>
      <w:r w:rsidRPr="008768B7">
        <w:rPr>
          <w:i/>
          <w:sz w:val="20"/>
          <w:szCs w:val="20"/>
        </w:rPr>
        <w:t xml:space="preserve">Public Nuisance – All </w:t>
      </w:r>
      <w:r>
        <w:rPr>
          <w:i/>
          <w:sz w:val="20"/>
          <w:szCs w:val="20"/>
        </w:rPr>
        <w:t>youth a</w:t>
      </w:r>
      <w:r w:rsidRPr="008768B7">
        <w:rPr>
          <w:i/>
          <w:sz w:val="20"/>
          <w:szCs w:val="20"/>
        </w:rPr>
        <w:t>nnoyance and calls in relation</w:t>
      </w:r>
      <w:r>
        <w:rPr>
          <w:i/>
          <w:sz w:val="20"/>
          <w:szCs w:val="20"/>
        </w:rPr>
        <w:t xml:space="preserve"> to a</w:t>
      </w:r>
      <w:r w:rsidRPr="008768B7">
        <w:rPr>
          <w:i/>
          <w:sz w:val="20"/>
          <w:szCs w:val="20"/>
        </w:rPr>
        <w:t>nti-</w:t>
      </w:r>
      <w:r>
        <w:rPr>
          <w:i/>
          <w:sz w:val="20"/>
          <w:szCs w:val="20"/>
        </w:rPr>
        <w:t>social b</w:t>
      </w:r>
      <w:r w:rsidRPr="008768B7">
        <w:rPr>
          <w:i/>
          <w:sz w:val="20"/>
          <w:szCs w:val="20"/>
        </w:rPr>
        <w:t>ehaviour.</w:t>
      </w:r>
    </w:p>
    <w:p w14:paraId="3C302330" w14:textId="77777777" w:rsidR="009D66EC" w:rsidRPr="008768B7" w:rsidRDefault="009D66EC" w:rsidP="009D66EC">
      <w:pPr>
        <w:rPr>
          <w:i/>
          <w:sz w:val="20"/>
          <w:szCs w:val="20"/>
        </w:rPr>
      </w:pPr>
      <w:r w:rsidRPr="008768B7">
        <w:rPr>
          <w:i/>
          <w:sz w:val="20"/>
          <w:szCs w:val="20"/>
        </w:rPr>
        <w:t>Road Traffic – all calls in relation to Road Traffic Offences (speeding, illegal parking, obstruction etc.).</w:t>
      </w:r>
    </w:p>
    <w:p w14:paraId="1DC2CF04" w14:textId="77777777" w:rsidR="009D66EC" w:rsidRPr="008768B7" w:rsidRDefault="009D66EC" w:rsidP="009D66EC">
      <w:pPr>
        <w:rPr>
          <w:i/>
          <w:sz w:val="20"/>
          <w:szCs w:val="20"/>
        </w:rPr>
      </w:pPr>
      <w:r w:rsidRPr="008768B7">
        <w:rPr>
          <w:i/>
          <w:sz w:val="20"/>
          <w:szCs w:val="20"/>
        </w:rPr>
        <w:t>Drugs – all reports incidents in relation to drugs dealing and use.</w:t>
      </w:r>
    </w:p>
    <w:p w14:paraId="558C997A" w14:textId="77777777" w:rsidR="009D66EC" w:rsidRDefault="009D66EC" w:rsidP="009D66EC">
      <w:r w:rsidRPr="00A14FD1">
        <w:t>This reporting period has seen</w:t>
      </w:r>
      <w:r>
        <w:t>:-</w:t>
      </w:r>
    </w:p>
    <w:p w14:paraId="0DE8D309" w14:textId="77777777" w:rsidR="009D66EC" w:rsidRDefault="009D66EC" w:rsidP="009D66EC">
      <w:r w:rsidRPr="00CB6AFF">
        <w:rPr>
          <w:u w:val="single"/>
        </w:rPr>
        <w:lastRenderedPageBreak/>
        <w:t>Assaults</w:t>
      </w:r>
      <w:r>
        <w:rPr>
          <w:u w:val="single"/>
        </w:rPr>
        <w:t xml:space="preserve"> </w:t>
      </w:r>
      <w:r>
        <w:t xml:space="preserve">- One relates to a domestic and is detected, one will likely be recorded as No Crime and the third involves Youths at </w:t>
      </w:r>
      <w:proofErr w:type="spellStart"/>
      <w:r>
        <w:t>Larg</w:t>
      </w:r>
      <w:proofErr w:type="spellEnd"/>
      <w:r>
        <w:t xml:space="preserve"> Park which is detected.</w:t>
      </w:r>
    </w:p>
    <w:p w14:paraId="37F4C175" w14:textId="77777777" w:rsidR="009D66EC" w:rsidRPr="00CB6AFF" w:rsidRDefault="009D66EC" w:rsidP="009D66EC">
      <w:pPr>
        <w:rPr>
          <w:u w:val="single"/>
        </w:rPr>
      </w:pPr>
      <w:r w:rsidRPr="00CB6AFF">
        <w:rPr>
          <w:u w:val="single"/>
        </w:rPr>
        <w:t xml:space="preserve">Housebreaking – </w:t>
      </w:r>
      <w:r>
        <w:rPr>
          <w:u w:val="single"/>
        </w:rPr>
        <w:t>0</w:t>
      </w:r>
    </w:p>
    <w:p w14:paraId="43AE8064" w14:textId="77777777" w:rsidR="009D66EC" w:rsidRDefault="009D66EC" w:rsidP="009D66EC">
      <w:r w:rsidRPr="00825ADA">
        <w:rPr>
          <w:u w:val="single"/>
        </w:rPr>
        <w:t>Public Nuisance</w:t>
      </w:r>
      <w:r w:rsidRPr="00A14FD1">
        <w:t xml:space="preserve"> </w:t>
      </w:r>
      <w:r>
        <w:t xml:space="preserve">– There are a number of youth annoyance calls during this review period – generally relating to large numbers of youths in groups, noise, ringing doorbells, throwing eggs and littering.  There were a number of firework annoyance calls.  The youth calls are in the Dawson Drive, </w:t>
      </w:r>
      <w:proofErr w:type="spellStart"/>
      <w:r>
        <w:t>Wynd</w:t>
      </w:r>
      <w:proofErr w:type="spellEnd"/>
      <w:r>
        <w:t>, Berryhill Drive and Straik Road areas.  All reporters advising that this is an ongoing issue.</w:t>
      </w:r>
    </w:p>
    <w:p w14:paraId="188062D5" w14:textId="77777777" w:rsidR="009D66EC" w:rsidRDefault="009D66EC" w:rsidP="009D66EC">
      <w:r>
        <w:t>Two youth calls relates to COVID breach calls for Westhill area and these were dealt with in accordance with PSoS strategy of Engage, Explain, Encourage, Enforce.</w:t>
      </w:r>
    </w:p>
    <w:p w14:paraId="4F63B573" w14:textId="77777777" w:rsidR="009D66EC" w:rsidRDefault="009D66EC" w:rsidP="009D66EC">
      <w:pPr>
        <w:rPr>
          <w:u w:val="single"/>
        </w:rPr>
      </w:pPr>
    </w:p>
    <w:p w14:paraId="105C4B71" w14:textId="77777777" w:rsidR="009D66EC" w:rsidRDefault="009D66EC" w:rsidP="009D66EC">
      <w:r w:rsidRPr="00E67BF0">
        <w:rPr>
          <w:u w:val="single"/>
        </w:rPr>
        <w:t>Road Traffic Offences</w:t>
      </w:r>
      <w:r>
        <w:t xml:space="preserve"> out of the 9 incidents we had 3 reports of possible drink drivers, one of which was traced and provided a negative breath test and others who units searched for but weren’t traced due to incorrect details of vehicles passed.  The other calls relate to oil spills and inpatient drivers tailgating motorists.</w:t>
      </w:r>
    </w:p>
    <w:p w14:paraId="3FC6DB28" w14:textId="77777777" w:rsidR="009D66EC" w:rsidRDefault="009D66EC" w:rsidP="009D66EC">
      <w:r>
        <w:t>The Crimefiles relate to a vehicle reportedly being damaged within the Costco carpark - enquiries are ongoing for this and a dangerous cyclist which is detected.</w:t>
      </w:r>
    </w:p>
    <w:p w14:paraId="3F34ED78" w14:textId="77777777" w:rsidR="009D66EC" w:rsidRDefault="009D66EC" w:rsidP="009D66EC">
      <w:pPr>
        <w:rPr>
          <w:u w:val="single"/>
        </w:rPr>
      </w:pPr>
    </w:p>
    <w:p w14:paraId="4AD274B5" w14:textId="77777777" w:rsidR="009D66EC" w:rsidRDefault="009D66EC" w:rsidP="009D66EC">
      <w:r>
        <w:rPr>
          <w:u w:val="single"/>
        </w:rPr>
        <w:t xml:space="preserve">Drugs - </w:t>
      </w:r>
      <w:r>
        <w:t>all 5 crimefiles are detected and relate to possession of Cannabis</w:t>
      </w:r>
    </w:p>
    <w:p w14:paraId="06D4222B" w14:textId="77777777" w:rsidR="009D66EC" w:rsidRDefault="009D66EC" w:rsidP="009D66EC">
      <w:pPr>
        <w:rPr>
          <w:b/>
        </w:rPr>
      </w:pPr>
      <w:r w:rsidRPr="006546EE">
        <w:rPr>
          <w:b/>
        </w:rPr>
        <w:t>Significant crime/issues within your community:</w:t>
      </w:r>
    </w:p>
    <w:p w14:paraId="132F7A01" w14:textId="77777777" w:rsidR="009D66EC" w:rsidRDefault="009D66EC" w:rsidP="009D66EC">
      <w:r w:rsidRPr="008768B7">
        <w:t>During the reporting period, the</w:t>
      </w:r>
      <w:r>
        <w:t>re are no significant crimes that would impact the Westhill Community however it is acknowledged that the Public nuisance calls have increased.  This will have been a combination of October school holidays, daylight saving and firework night.</w:t>
      </w:r>
    </w:p>
    <w:p w14:paraId="1F683C8D" w14:textId="77777777" w:rsidR="009D66EC" w:rsidRDefault="009D66EC" w:rsidP="009D66EC">
      <w:pPr>
        <w:rPr>
          <w:b/>
        </w:rPr>
      </w:pPr>
      <w:r w:rsidRPr="006546EE">
        <w:rPr>
          <w:b/>
        </w:rPr>
        <w:t>Planned Community Policing Activity</w:t>
      </w:r>
      <w:r>
        <w:rPr>
          <w:b/>
        </w:rPr>
        <w:t>/Advice</w:t>
      </w:r>
      <w:r w:rsidRPr="006546EE">
        <w:rPr>
          <w:b/>
        </w:rPr>
        <w:t>:</w:t>
      </w:r>
    </w:p>
    <w:p w14:paraId="7CE7ABEF" w14:textId="77777777" w:rsidR="009D66EC" w:rsidRDefault="009D66EC" w:rsidP="009D66EC">
      <w:r>
        <w:t>We are currently carrying out specifically targeted patrols in the Westhill community tackling youth annoyance.  Various youths have been traced as a result of these patrols and this is being supported by the residents calling in ongoing issues.  We will continue to take robust action to target these individuals.</w:t>
      </w:r>
    </w:p>
    <w:p w14:paraId="5EBBF14C" w14:textId="77777777" w:rsidR="009D66EC" w:rsidRDefault="009D66EC" w:rsidP="009D66EC">
      <w:r>
        <w:t>This week Police Scotland will also be carrying out a dedicated week of action targeting speeding and ant- social behaviour in towns/village including Westhill and another week of action is currently being planned for December</w:t>
      </w:r>
    </w:p>
    <w:p w14:paraId="6C86F5A0" w14:textId="77777777" w:rsidR="009D66EC" w:rsidRDefault="009D66EC" w:rsidP="009D66EC">
      <w:pPr>
        <w:rPr>
          <w:b/>
        </w:rPr>
      </w:pPr>
    </w:p>
    <w:p w14:paraId="6B24EC04" w14:textId="77777777" w:rsidR="009D66EC" w:rsidRPr="006546EE" w:rsidRDefault="009D66EC" w:rsidP="009D66EC">
      <w:pPr>
        <w:rPr>
          <w:b/>
        </w:rPr>
      </w:pPr>
      <w:r w:rsidRPr="006546EE">
        <w:rPr>
          <w:b/>
        </w:rPr>
        <w:t>Conclusion:</w:t>
      </w:r>
    </w:p>
    <w:p w14:paraId="027F3584" w14:textId="77777777" w:rsidR="009D66EC" w:rsidRDefault="009D66EC" w:rsidP="009D66EC">
      <w:r>
        <w:t>We have received only two COVID breach related calls during the review period.  We continue to attend and deal with these incidents appropriately.</w:t>
      </w:r>
    </w:p>
    <w:p w14:paraId="6534B755" w14:textId="77777777" w:rsidR="009D66EC" w:rsidRDefault="009D66EC" w:rsidP="009D66EC">
      <w:r>
        <w:t>Directed patrols will be increased in the dark evenings to target youth annoyance.</w:t>
      </w:r>
    </w:p>
    <w:p w14:paraId="2F4E1691" w14:textId="49F74389" w:rsidR="009D66EC" w:rsidRDefault="009D66EC" w:rsidP="00BC3B6A">
      <w:pPr>
        <w:rPr>
          <w:rFonts w:asciiTheme="minorHAnsi" w:hAnsiTheme="minorHAnsi" w:cstheme="minorHAnsi"/>
          <w:sz w:val="22"/>
          <w:szCs w:val="22"/>
        </w:rPr>
      </w:pPr>
    </w:p>
    <w:p w14:paraId="61C47CA2" w14:textId="77777777" w:rsidR="009D66EC" w:rsidRDefault="009D66EC" w:rsidP="00BC3B6A">
      <w:pPr>
        <w:rPr>
          <w:rFonts w:asciiTheme="minorHAnsi" w:hAnsiTheme="minorHAnsi" w:cstheme="minorHAnsi"/>
          <w:sz w:val="22"/>
          <w:szCs w:val="22"/>
        </w:rPr>
      </w:pPr>
    </w:p>
    <w:sectPr w:rsidR="009D66EC" w:rsidSect="00BC3B6A">
      <w:headerReference w:type="default" r:id="rId10"/>
      <w:footerReference w:type="default" r:id="rId11"/>
      <w:headerReference w:type="first" r:id="rId12"/>
      <w:footerReference w:type="first" r:id="rId13"/>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62A4F7" w14:textId="77777777" w:rsidR="00AA1B29" w:rsidRDefault="00AA1B29" w:rsidP="00BC3B6A">
      <w:r>
        <w:separator/>
      </w:r>
    </w:p>
  </w:endnote>
  <w:endnote w:type="continuationSeparator" w:id="0">
    <w:p w14:paraId="694E3F06" w14:textId="77777777" w:rsidR="00AA1B29" w:rsidRDefault="00AA1B29" w:rsidP="00BC3B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0399CC" w14:textId="77777777" w:rsidR="00403073" w:rsidRPr="00CE1E8B" w:rsidRDefault="00403073" w:rsidP="00BC3B6A">
    <w:pPr>
      <w:pStyle w:val="Header"/>
      <w:rPr>
        <w:rFonts w:ascii="Arial" w:hAnsi="Arial" w:cs="Arial"/>
        <w:b/>
        <w:bCs/>
        <w:sz w:val="18"/>
        <w:szCs w:val="18"/>
      </w:rPr>
    </w:pPr>
  </w:p>
  <w:p w14:paraId="012FCB6B" w14:textId="77777777" w:rsidR="00403073" w:rsidRPr="005E4FA1" w:rsidRDefault="00403073" w:rsidP="00BC3B6A">
    <w:pPr>
      <w:pStyle w:val="Footer"/>
      <w:rPr>
        <w:rFonts w:ascii="Arial" w:hAnsi="Arial" w:cs="Arial"/>
        <w:sz w:val="20"/>
        <w:szCs w:val="20"/>
      </w:rPr>
    </w:pPr>
    <w:r w:rsidRPr="005E4FA1">
      <w:rPr>
        <w:rFonts w:ascii="Arial" w:hAnsi="Arial" w:cs="Arial"/>
        <w:sz w:val="20"/>
        <w:szCs w:val="20"/>
      </w:rPr>
      <w:tab/>
    </w:r>
    <w:r w:rsidRPr="005E4FA1">
      <w:rPr>
        <w:rFonts w:ascii="Arial" w:hAnsi="Arial" w:cs="Arial"/>
        <w:sz w:val="20"/>
        <w:szCs w:val="20"/>
      </w:rPr>
      <w:tab/>
    </w:r>
    <w:r w:rsidR="00387552">
      <w:rPr>
        <w:rFonts w:ascii="Arial" w:hAnsi="Arial" w:cs="Arial"/>
        <w:noProof/>
        <w:sz w:val="20"/>
        <w:szCs w:val="20"/>
      </w:rPr>
      <w:fldChar w:fldCharType="begin"/>
    </w:r>
    <w:r w:rsidR="00387552">
      <w:rPr>
        <w:rFonts w:ascii="Arial" w:hAnsi="Arial" w:cs="Arial"/>
        <w:noProof/>
        <w:sz w:val="20"/>
        <w:szCs w:val="20"/>
      </w:rPr>
      <w:instrText xml:space="preserve"> PAGE   \* MERGEFORMAT </w:instrText>
    </w:r>
    <w:r w:rsidR="00387552">
      <w:rPr>
        <w:rFonts w:ascii="Arial" w:hAnsi="Arial" w:cs="Arial"/>
        <w:noProof/>
        <w:sz w:val="20"/>
        <w:szCs w:val="20"/>
      </w:rPr>
      <w:fldChar w:fldCharType="separate"/>
    </w:r>
    <w:r w:rsidR="009D66EC">
      <w:rPr>
        <w:rFonts w:ascii="Arial" w:hAnsi="Arial" w:cs="Arial"/>
        <w:noProof/>
        <w:sz w:val="20"/>
        <w:szCs w:val="20"/>
      </w:rPr>
      <w:t>6</w:t>
    </w:r>
    <w:r w:rsidR="00387552">
      <w:rPr>
        <w:rFonts w:ascii="Arial" w:hAnsi="Arial" w:cs="Arial"/>
        <w:noProof/>
        <w:sz w:val="20"/>
        <w:szCs w:val="20"/>
      </w:rPr>
      <w:fldChar w:fldCharType="end"/>
    </w:r>
    <w:r w:rsidRPr="005E4FA1">
      <w:rPr>
        <w:rFonts w:ascii="Arial" w:hAnsi="Arial" w:cs="Arial"/>
        <w:sz w:val="20"/>
        <w:szCs w:val="20"/>
      </w:rPr>
      <w:t xml:space="preserve"> of </w:t>
    </w:r>
    <w:r w:rsidR="00387552">
      <w:rPr>
        <w:rFonts w:ascii="Arial" w:hAnsi="Arial" w:cs="Arial"/>
        <w:noProof/>
        <w:sz w:val="20"/>
        <w:szCs w:val="20"/>
      </w:rPr>
      <w:fldChar w:fldCharType="begin"/>
    </w:r>
    <w:r w:rsidR="00387552">
      <w:rPr>
        <w:rFonts w:ascii="Arial" w:hAnsi="Arial" w:cs="Arial"/>
        <w:noProof/>
        <w:sz w:val="20"/>
        <w:szCs w:val="20"/>
      </w:rPr>
      <w:instrText xml:space="preserve"> NUMPAGES   \* MERGEFORMAT </w:instrText>
    </w:r>
    <w:r w:rsidR="00387552">
      <w:rPr>
        <w:rFonts w:ascii="Arial" w:hAnsi="Arial" w:cs="Arial"/>
        <w:noProof/>
        <w:sz w:val="20"/>
        <w:szCs w:val="20"/>
      </w:rPr>
      <w:fldChar w:fldCharType="separate"/>
    </w:r>
    <w:r w:rsidR="009D66EC">
      <w:rPr>
        <w:rFonts w:ascii="Arial" w:hAnsi="Arial" w:cs="Arial"/>
        <w:noProof/>
        <w:sz w:val="20"/>
        <w:szCs w:val="20"/>
      </w:rPr>
      <w:t>7</w:t>
    </w:r>
    <w:r w:rsidR="00387552">
      <w:rPr>
        <w:rFonts w:ascii="Arial" w:hAnsi="Arial" w:cs="Arial"/>
        <w:noProof/>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DC3FEC" w14:textId="78A52DF1" w:rsidR="00403073" w:rsidRPr="001079F6" w:rsidRDefault="00387552" w:rsidP="00BC3B6A">
    <w:pPr>
      <w:pStyle w:val="Footer"/>
      <w:rPr>
        <w:rFonts w:ascii="Arial" w:hAnsi="Arial" w:cs="Arial"/>
        <w:sz w:val="20"/>
        <w:szCs w:val="20"/>
      </w:rPr>
    </w:pPr>
    <w:r>
      <w:rPr>
        <w:rFonts w:ascii="Arial" w:hAnsi="Arial" w:cs="Arial"/>
        <w:noProof/>
        <w:sz w:val="20"/>
        <w:szCs w:val="20"/>
      </w:rPr>
      <w:fldChar w:fldCharType="begin"/>
    </w:r>
    <w:r>
      <w:rPr>
        <w:rFonts w:ascii="Arial" w:hAnsi="Arial" w:cs="Arial"/>
        <w:noProof/>
        <w:sz w:val="20"/>
        <w:szCs w:val="20"/>
      </w:rPr>
      <w:instrText xml:space="preserve"> FILENAME   \* MERGEFORMAT </w:instrText>
    </w:r>
    <w:r>
      <w:rPr>
        <w:rFonts w:ascii="Arial" w:hAnsi="Arial" w:cs="Arial"/>
        <w:noProof/>
        <w:sz w:val="20"/>
        <w:szCs w:val="20"/>
      </w:rPr>
      <w:fldChar w:fldCharType="separate"/>
    </w:r>
    <w:r w:rsidR="0053163A">
      <w:rPr>
        <w:rFonts w:ascii="Arial" w:hAnsi="Arial" w:cs="Arial"/>
        <w:noProof/>
        <w:sz w:val="20"/>
        <w:szCs w:val="20"/>
      </w:rPr>
      <w:t>MB Comments on mins 12th Nov</w:t>
    </w:r>
    <w:r>
      <w:rPr>
        <w:rFonts w:ascii="Arial" w:hAnsi="Arial" w:cs="Arial"/>
        <w:noProof/>
        <w:sz w:val="20"/>
        <w:szCs w:val="20"/>
      </w:rPr>
      <w:fldChar w:fldCharType="end"/>
    </w:r>
    <w:r w:rsidR="00403073">
      <w:rPr>
        <w:rFonts w:ascii="Arial" w:hAnsi="Arial" w:cs="Arial"/>
        <w:sz w:val="20"/>
        <w:szCs w:val="20"/>
      </w:rPr>
      <w:tab/>
    </w:r>
    <w:r w:rsidR="00403073">
      <w:rPr>
        <w:rFonts w:ascii="Arial" w:hAnsi="Arial" w:cs="Arial"/>
        <w:sz w:val="20"/>
        <w:szCs w:val="20"/>
      </w:rPr>
      <w:tab/>
    </w:r>
    <w:r>
      <w:rPr>
        <w:rFonts w:ascii="Arial" w:hAnsi="Arial" w:cs="Arial"/>
        <w:noProof/>
        <w:sz w:val="20"/>
        <w:szCs w:val="20"/>
      </w:rPr>
      <w:fldChar w:fldCharType="begin"/>
    </w:r>
    <w:r>
      <w:rPr>
        <w:rFonts w:ascii="Arial" w:hAnsi="Arial" w:cs="Arial"/>
        <w:noProof/>
        <w:sz w:val="20"/>
        <w:szCs w:val="20"/>
      </w:rPr>
      <w:instrText xml:space="preserve"> PAGE   \* MERGEFORMAT </w:instrText>
    </w:r>
    <w:r>
      <w:rPr>
        <w:rFonts w:ascii="Arial" w:hAnsi="Arial" w:cs="Arial"/>
        <w:noProof/>
        <w:sz w:val="20"/>
        <w:szCs w:val="20"/>
      </w:rPr>
      <w:fldChar w:fldCharType="separate"/>
    </w:r>
    <w:r w:rsidR="00403073">
      <w:rPr>
        <w:rFonts w:ascii="Arial" w:hAnsi="Arial" w:cs="Arial"/>
        <w:noProof/>
        <w:sz w:val="20"/>
        <w:szCs w:val="20"/>
      </w:rPr>
      <w:t>1</w:t>
    </w:r>
    <w:r>
      <w:rPr>
        <w:rFonts w:ascii="Arial" w:hAnsi="Arial" w:cs="Arial"/>
        <w:noProof/>
        <w:sz w:val="20"/>
        <w:szCs w:val="20"/>
      </w:rPr>
      <w:fldChar w:fldCharType="end"/>
    </w:r>
    <w:r w:rsidR="00403073">
      <w:rPr>
        <w:rFonts w:ascii="Arial" w:hAnsi="Arial" w:cs="Arial"/>
        <w:sz w:val="20"/>
        <w:szCs w:val="20"/>
      </w:rPr>
      <w:t xml:space="preserve"> of </w:t>
    </w:r>
    <w:r>
      <w:rPr>
        <w:rFonts w:ascii="Arial" w:hAnsi="Arial" w:cs="Arial"/>
        <w:noProof/>
        <w:sz w:val="20"/>
        <w:szCs w:val="20"/>
      </w:rPr>
      <w:fldChar w:fldCharType="begin"/>
    </w:r>
    <w:r>
      <w:rPr>
        <w:rFonts w:ascii="Arial" w:hAnsi="Arial" w:cs="Arial"/>
        <w:noProof/>
        <w:sz w:val="20"/>
        <w:szCs w:val="20"/>
      </w:rPr>
      <w:instrText xml:space="preserve"> NUMPAGES   \* MERGEFORMAT </w:instrText>
    </w:r>
    <w:r>
      <w:rPr>
        <w:rFonts w:ascii="Arial" w:hAnsi="Arial" w:cs="Arial"/>
        <w:noProof/>
        <w:sz w:val="20"/>
        <w:szCs w:val="20"/>
      </w:rPr>
      <w:fldChar w:fldCharType="separate"/>
    </w:r>
    <w:r w:rsidR="0053163A">
      <w:rPr>
        <w:rFonts w:ascii="Arial" w:hAnsi="Arial" w:cs="Arial"/>
        <w:noProof/>
        <w:sz w:val="20"/>
        <w:szCs w:val="20"/>
      </w:rPr>
      <w:t>5</w:t>
    </w:r>
    <w:r>
      <w:rPr>
        <w:rFonts w:ascii="Arial" w:hAnsi="Arial" w:cs="Arial"/>
        <w:noProof/>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FBE737C" w14:textId="77777777" w:rsidR="00AA1B29" w:rsidRDefault="00AA1B29" w:rsidP="00BC3B6A">
      <w:r>
        <w:separator/>
      </w:r>
    </w:p>
  </w:footnote>
  <w:footnote w:type="continuationSeparator" w:id="0">
    <w:p w14:paraId="6E60FC11" w14:textId="77777777" w:rsidR="00AA1B29" w:rsidRDefault="00AA1B29" w:rsidP="00BC3B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7606"/>
    </w:tblGrid>
    <w:tr w:rsidR="00403073" w14:paraId="0189C206" w14:textId="77777777">
      <w:trPr>
        <w:trHeight w:val="1402"/>
      </w:trPr>
      <w:tc>
        <w:tcPr>
          <w:tcW w:w="1596" w:type="dxa"/>
        </w:tcPr>
        <w:p w14:paraId="3FF47056" w14:textId="77777777" w:rsidR="00403073" w:rsidRPr="00D63286" w:rsidRDefault="00403073" w:rsidP="00BC3B6A">
          <w:pPr>
            <w:pStyle w:val="Header"/>
            <w:rPr>
              <w:rFonts w:ascii="Arial" w:hAnsi="Arial" w:cs="Arial"/>
              <w:color w:val="365F91" w:themeColor="accent1" w:themeShade="BF"/>
            </w:rPr>
          </w:pPr>
          <w:r>
            <w:rPr>
              <w:rFonts w:ascii="Arial" w:hAnsi="Arial" w:cs="Arial"/>
              <w:noProof/>
              <w:color w:val="365F91" w:themeColor="accent1" w:themeShade="BF"/>
            </w:rPr>
            <w:drawing>
              <wp:inline distT="0" distB="0" distL="0" distR="0" wp14:anchorId="08989C51" wp14:editId="61B18440">
                <wp:extent cx="857250" cy="857250"/>
                <wp:effectExtent l="19050" t="0" r="0" b="0"/>
                <wp:docPr id="2" name="Picture 2"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1"/>
                        <a:srcRect/>
                        <a:stretch>
                          <a:fillRect/>
                        </a:stretch>
                      </pic:blipFill>
                      <pic:spPr bwMode="auto">
                        <a:xfrm>
                          <a:off x="0" y="0"/>
                          <a:ext cx="857250" cy="857250"/>
                        </a:xfrm>
                        <a:prstGeom prst="rect">
                          <a:avLst/>
                        </a:prstGeom>
                        <a:noFill/>
                        <a:ln w="9525">
                          <a:noFill/>
                          <a:miter lim="800000"/>
                          <a:headEnd/>
                          <a:tailEnd/>
                        </a:ln>
                      </pic:spPr>
                    </pic:pic>
                  </a:graphicData>
                </a:graphic>
              </wp:inline>
            </w:drawing>
          </w:r>
        </w:p>
      </w:tc>
      <w:tc>
        <w:tcPr>
          <w:tcW w:w="7618" w:type="dxa"/>
          <w:vAlign w:val="center"/>
        </w:tcPr>
        <w:p w14:paraId="1F8662D1" w14:textId="064417E7" w:rsidR="00403073" w:rsidRPr="001831D5" w:rsidRDefault="008613BA" w:rsidP="002367A1">
          <w:pPr>
            <w:spacing w:after="120" w:line="240" w:lineRule="atLeast"/>
            <w:rPr>
              <w:rFonts w:ascii="Arial" w:hAnsi="Arial" w:cs="Arial"/>
              <w:color w:val="000099"/>
            </w:rPr>
          </w:pPr>
          <w:r>
            <w:rPr>
              <w:rFonts w:ascii="Arial" w:hAnsi="Arial" w:cs="Arial"/>
              <w:b/>
              <w:caps/>
              <w:color w:val="000099"/>
              <w:sz w:val="28"/>
              <w:szCs w:val="28"/>
            </w:rPr>
            <w:t>APPROVED</w:t>
          </w:r>
          <w:r w:rsidR="00403073">
            <w:rPr>
              <w:rFonts w:ascii="Arial" w:hAnsi="Arial" w:cs="Arial"/>
              <w:b/>
              <w:caps/>
              <w:color w:val="000099"/>
              <w:sz w:val="28"/>
              <w:szCs w:val="28"/>
            </w:rPr>
            <w:t xml:space="preserve"> MINUTES of the MEETING</w:t>
          </w:r>
          <w:r w:rsidR="00403073" w:rsidRPr="001831D5">
            <w:rPr>
              <w:rFonts w:ascii="Arial" w:hAnsi="Arial" w:cs="Arial"/>
              <w:b/>
              <w:caps/>
              <w:color w:val="000099"/>
              <w:sz w:val="28"/>
              <w:szCs w:val="28"/>
            </w:rPr>
            <w:t xml:space="preserve"> </w:t>
          </w:r>
          <w:r w:rsidR="00403073">
            <w:rPr>
              <w:rFonts w:ascii="Arial" w:hAnsi="Arial" w:cs="Arial"/>
              <w:b/>
              <w:caps/>
              <w:color w:val="000099"/>
              <w:sz w:val="28"/>
              <w:szCs w:val="28"/>
            </w:rPr>
            <w:t>held on THURSDAY, 12 NOVEMBER 2020 (VIA ZOOM)         (AFTER THE AGM)</w:t>
          </w:r>
        </w:p>
      </w:tc>
    </w:tr>
  </w:tbl>
  <w:p w14:paraId="1CE50858" w14:textId="3033694B" w:rsidR="00403073" w:rsidRDefault="0040307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7618"/>
    </w:tblGrid>
    <w:tr w:rsidR="00403073" w14:paraId="4A96FD16" w14:textId="77777777">
      <w:trPr>
        <w:trHeight w:val="1402"/>
      </w:trPr>
      <w:tc>
        <w:tcPr>
          <w:tcW w:w="1596" w:type="dxa"/>
        </w:tcPr>
        <w:p w14:paraId="61FF27CA" w14:textId="77777777" w:rsidR="00403073" w:rsidRPr="00D63286" w:rsidRDefault="00403073" w:rsidP="00BC3B6A">
          <w:pPr>
            <w:pStyle w:val="Header"/>
            <w:rPr>
              <w:rFonts w:ascii="Arial" w:hAnsi="Arial" w:cs="Arial"/>
              <w:color w:val="365F91" w:themeColor="accent1" w:themeShade="BF"/>
            </w:rPr>
          </w:pPr>
          <w:r>
            <w:rPr>
              <w:rFonts w:ascii="Arial" w:hAnsi="Arial" w:cs="Arial"/>
              <w:noProof/>
              <w:color w:val="365F91" w:themeColor="accent1" w:themeShade="BF"/>
            </w:rPr>
            <w:drawing>
              <wp:inline distT="0" distB="0" distL="0" distR="0" wp14:anchorId="06255148" wp14:editId="60ABE5D6">
                <wp:extent cx="857250" cy="857250"/>
                <wp:effectExtent l="19050" t="0" r="0" b="0"/>
                <wp:docPr id="3" name="Picture 1"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1"/>
                        <a:srcRect/>
                        <a:stretch>
                          <a:fillRect/>
                        </a:stretch>
                      </pic:blipFill>
                      <pic:spPr bwMode="auto">
                        <a:xfrm>
                          <a:off x="0" y="0"/>
                          <a:ext cx="857250" cy="857250"/>
                        </a:xfrm>
                        <a:prstGeom prst="rect">
                          <a:avLst/>
                        </a:prstGeom>
                        <a:noFill/>
                        <a:ln w="9525">
                          <a:noFill/>
                          <a:miter lim="800000"/>
                          <a:headEnd/>
                          <a:tailEnd/>
                        </a:ln>
                      </pic:spPr>
                    </pic:pic>
                  </a:graphicData>
                </a:graphic>
              </wp:inline>
            </w:drawing>
          </w:r>
        </w:p>
      </w:tc>
      <w:tc>
        <w:tcPr>
          <w:tcW w:w="7618" w:type="dxa"/>
          <w:vAlign w:val="center"/>
        </w:tcPr>
        <w:p w14:paraId="14A64AF9" w14:textId="77777777" w:rsidR="00403073" w:rsidRPr="001831D5" w:rsidRDefault="00403073" w:rsidP="00BC3B6A">
          <w:pPr>
            <w:spacing w:after="120" w:line="240" w:lineRule="atLeast"/>
            <w:rPr>
              <w:rFonts w:ascii="Arial" w:hAnsi="Arial" w:cs="Arial"/>
              <w:color w:val="000099"/>
            </w:rPr>
          </w:pPr>
          <w:r>
            <w:rPr>
              <w:rFonts w:ascii="Arial" w:hAnsi="Arial" w:cs="Arial"/>
              <w:b/>
              <w:caps/>
              <w:color w:val="000099"/>
              <w:sz w:val="28"/>
              <w:szCs w:val="28"/>
            </w:rPr>
            <w:t xml:space="preserve">DRAFT MINUTES of the </w:t>
          </w:r>
          <w:r w:rsidRPr="001831D5">
            <w:rPr>
              <w:rFonts w:ascii="Arial" w:hAnsi="Arial" w:cs="Arial"/>
              <w:b/>
              <w:caps/>
              <w:color w:val="000099"/>
              <w:sz w:val="28"/>
              <w:szCs w:val="28"/>
            </w:rPr>
            <w:t xml:space="preserve">Meeting </w:t>
          </w:r>
          <w:r>
            <w:rPr>
              <w:rFonts w:ascii="Arial" w:hAnsi="Arial" w:cs="Arial"/>
              <w:b/>
              <w:caps/>
              <w:color w:val="000099"/>
              <w:sz w:val="28"/>
              <w:szCs w:val="28"/>
            </w:rPr>
            <w:t>held on 11</w:t>
          </w:r>
          <w:r w:rsidRPr="00E009EA">
            <w:rPr>
              <w:rFonts w:ascii="Arial" w:hAnsi="Arial" w:cs="Arial"/>
              <w:b/>
              <w:caps/>
              <w:color w:val="000099"/>
              <w:sz w:val="28"/>
              <w:szCs w:val="28"/>
              <w:vertAlign w:val="superscript"/>
            </w:rPr>
            <w:t>th</w:t>
          </w:r>
          <w:r>
            <w:rPr>
              <w:rFonts w:ascii="Arial" w:hAnsi="Arial" w:cs="Arial"/>
              <w:b/>
              <w:caps/>
              <w:color w:val="000099"/>
              <w:sz w:val="28"/>
              <w:szCs w:val="28"/>
            </w:rPr>
            <w:t xml:space="preserve"> JUNE 2015 IN The HOLIDAY INN, WESTHILL</w:t>
          </w:r>
        </w:p>
      </w:tc>
    </w:tr>
  </w:tbl>
  <w:p w14:paraId="1D780B89" w14:textId="77777777" w:rsidR="00403073" w:rsidRPr="00CE1E8B" w:rsidRDefault="00403073" w:rsidP="00BC3B6A">
    <w:pPr>
      <w:pStyle w:val="Header"/>
      <w:rPr>
        <w:rFonts w:ascii="Arial" w:hAnsi="Arial" w:cs="Arial"/>
        <w:b/>
        <w:bCs/>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AD5C15D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1"/>
    <w:name w:val="WW8Num1"/>
    <w:lvl w:ilvl="0">
      <w:start w:val="1"/>
      <w:numFmt w:val="bullet"/>
      <w:lvlText w:val=""/>
      <w:lvlJc w:val="left"/>
      <w:pPr>
        <w:tabs>
          <w:tab w:val="num" w:pos="-7439"/>
        </w:tabs>
        <w:ind w:left="-7439" w:hanging="360"/>
      </w:pPr>
      <w:rPr>
        <w:rFonts w:ascii="Symbol" w:hAnsi="Symbol" w:cs="OpenSymbol"/>
      </w:rPr>
    </w:lvl>
    <w:lvl w:ilvl="1">
      <w:start w:val="1"/>
      <w:numFmt w:val="bullet"/>
      <w:lvlText w:val="◦"/>
      <w:lvlJc w:val="left"/>
      <w:pPr>
        <w:tabs>
          <w:tab w:val="num" w:pos="-7079"/>
        </w:tabs>
        <w:ind w:left="-7079" w:hanging="360"/>
      </w:pPr>
      <w:rPr>
        <w:rFonts w:ascii="OpenSymbol" w:hAnsi="OpenSymbol" w:cs="OpenSymbol"/>
      </w:rPr>
    </w:lvl>
    <w:lvl w:ilvl="2">
      <w:start w:val="1"/>
      <w:numFmt w:val="bullet"/>
      <w:lvlText w:val="▪"/>
      <w:lvlJc w:val="left"/>
      <w:pPr>
        <w:tabs>
          <w:tab w:val="num" w:pos="-6719"/>
        </w:tabs>
        <w:ind w:left="-6719" w:hanging="360"/>
      </w:pPr>
      <w:rPr>
        <w:rFonts w:ascii="OpenSymbol" w:hAnsi="OpenSymbol" w:cs="OpenSymbol"/>
      </w:rPr>
    </w:lvl>
    <w:lvl w:ilvl="3">
      <w:start w:val="1"/>
      <w:numFmt w:val="bullet"/>
      <w:lvlText w:val=""/>
      <w:lvlJc w:val="left"/>
      <w:pPr>
        <w:tabs>
          <w:tab w:val="num" w:pos="-6359"/>
        </w:tabs>
        <w:ind w:left="-6359" w:hanging="360"/>
      </w:pPr>
      <w:rPr>
        <w:rFonts w:ascii="Symbol" w:hAnsi="Symbol" w:cs="OpenSymbol"/>
      </w:rPr>
    </w:lvl>
    <w:lvl w:ilvl="4">
      <w:start w:val="1"/>
      <w:numFmt w:val="bullet"/>
      <w:lvlText w:val="◦"/>
      <w:lvlJc w:val="left"/>
      <w:pPr>
        <w:tabs>
          <w:tab w:val="num" w:pos="-5999"/>
        </w:tabs>
        <w:ind w:left="-5999" w:hanging="360"/>
      </w:pPr>
      <w:rPr>
        <w:rFonts w:ascii="OpenSymbol" w:hAnsi="OpenSymbol" w:cs="OpenSymbol"/>
      </w:rPr>
    </w:lvl>
    <w:lvl w:ilvl="5">
      <w:start w:val="1"/>
      <w:numFmt w:val="bullet"/>
      <w:lvlText w:val="▪"/>
      <w:lvlJc w:val="left"/>
      <w:pPr>
        <w:tabs>
          <w:tab w:val="num" w:pos="-5639"/>
        </w:tabs>
        <w:ind w:left="-5639" w:hanging="360"/>
      </w:pPr>
      <w:rPr>
        <w:rFonts w:ascii="OpenSymbol" w:hAnsi="OpenSymbol" w:cs="OpenSymbol"/>
      </w:rPr>
    </w:lvl>
    <w:lvl w:ilvl="6">
      <w:start w:val="1"/>
      <w:numFmt w:val="bullet"/>
      <w:lvlText w:val=""/>
      <w:lvlJc w:val="left"/>
      <w:pPr>
        <w:tabs>
          <w:tab w:val="num" w:pos="-5279"/>
        </w:tabs>
        <w:ind w:left="-5279" w:hanging="360"/>
      </w:pPr>
      <w:rPr>
        <w:rFonts w:ascii="Symbol" w:hAnsi="Symbol" w:cs="OpenSymbol"/>
      </w:rPr>
    </w:lvl>
    <w:lvl w:ilvl="7">
      <w:start w:val="1"/>
      <w:numFmt w:val="bullet"/>
      <w:lvlText w:val="◦"/>
      <w:lvlJc w:val="left"/>
      <w:pPr>
        <w:tabs>
          <w:tab w:val="num" w:pos="-4919"/>
        </w:tabs>
        <w:ind w:left="-4919" w:hanging="360"/>
      </w:pPr>
      <w:rPr>
        <w:rFonts w:ascii="OpenSymbol" w:hAnsi="OpenSymbol" w:cs="OpenSymbol"/>
      </w:rPr>
    </w:lvl>
    <w:lvl w:ilvl="8">
      <w:start w:val="1"/>
      <w:numFmt w:val="bullet"/>
      <w:lvlText w:val="▪"/>
      <w:lvlJc w:val="left"/>
      <w:pPr>
        <w:tabs>
          <w:tab w:val="num" w:pos="-4559"/>
        </w:tabs>
        <w:ind w:left="-4559" w:hanging="360"/>
      </w:pPr>
      <w:rPr>
        <w:rFonts w:ascii="OpenSymbol" w:hAnsi="OpenSymbol" w:cs="OpenSymbol"/>
      </w:rPr>
    </w:lvl>
  </w:abstractNum>
  <w:abstractNum w:abstractNumId="2" w15:restartNumberingAfterBreak="0">
    <w:nsid w:val="00957649"/>
    <w:multiLevelType w:val="hybridMultilevel"/>
    <w:tmpl w:val="9B06AA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57338E9"/>
    <w:multiLevelType w:val="hybridMultilevel"/>
    <w:tmpl w:val="61046F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92F0AAD"/>
    <w:multiLevelType w:val="hybridMultilevel"/>
    <w:tmpl w:val="A718E32E"/>
    <w:lvl w:ilvl="0" w:tplc="2E94639A">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2B6CF8"/>
    <w:multiLevelType w:val="hybridMultilevel"/>
    <w:tmpl w:val="D08AE1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E296921"/>
    <w:multiLevelType w:val="hybridMultilevel"/>
    <w:tmpl w:val="C23039BE"/>
    <w:lvl w:ilvl="0" w:tplc="C68C75DC">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EB31A1D"/>
    <w:multiLevelType w:val="hybridMultilevel"/>
    <w:tmpl w:val="0D6A20DC"/>
    <w:lvl w:ilvl="0" w:tplc="04090019">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0FE32798"/>
    <w:multiLevelType w:val="hybridMultilevel"/>
    <w:tmpl w:val="4198AE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16465BB"/>
    <w:multiLevelType w:val="hybridMultilevel"/>
    <w:tmpl w:val="05E44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44268C2"/>
    <w:multiLevelType w:val="hybridMultilevel"/>
    <w:tmpl w:val="5560C896"/>
    <w:lvl w:ilvl="0" w:tplc="6EF64F22">
      <w:numFmt w:val="bullet"/>
      <w:lvlText w:val="-"/>
      <w:lvlJc w:val="left"/>
      <w:pPr>
        <w:ind w:left="720" w:hanging="360"/>
      </w:pPr>
      <w:rPr>
        <w:rFonts w:ascii="Calibri" w:eastAsia="Times New Roman"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5726EFD"/>
    <w:multiLevelType w:val="hybridMultilevel"/>
    <w:tmpl w:val="7A767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586712C"/>
    <w:multiLevelType w:val="hybridMultilevel"/>
    <w:tmpl w:val="16E0D5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A392002"/>
    <w:multiLevelType w:val="hybridMultilevel"/>
    <w:tmpl w:val="3E8A976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B7053D0"/>
    <w:multiLevelType w:val="hybridMultilevel"/>
    <w:tmpl w:val="3C62DBE2"/>
    <w:lvl w:ilvl="0" w:tplc="1AD84CF8">
      <w:start w:val="1"/>
      <w:numFmt w:val="bullet"/>
      <w:lvlText w:val=""/>
      <w:lvlJc w:val="left"/>
      <w:pPr>
        <w:ind w:left="720" w:hanging="72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E9A266E"/>
    <w:multiLevelType w:val="hybridMultilevel"/>
    <w:tmpl w:val="D5605C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21211598"/>
    <w:multiLevelType w:val="hybridMultilevel"/>
    <w:tmpl w:val="1428A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30949F9"/>
    <w:multiLevelType w:val="hybridMultilevel"/>
    <w:tmpl w:val="9176F5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337287D"/>
    <w:multiLevelType w:val="hybridMultilevel"/>
    <w:tmpl w:val="F96E93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72604F1"/>
    <w:multiLevelType w:val="hybridMultilevel"/>
    <w:tmpl w:val="BBFC3B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8A340A5"/>
    <w:multiLevelType w:val="hybridMultilevel"/>
    <w:tmpl w:val="16C4D3C0"/>
    <w:lvl w:ilvl="0" w:tplc="DD5A7B00">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8E05398"/>
    <w:multiLevelType w:val="hybridMultilevel"/>
    <w:tmpl w:val="E30A9A0C"/>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9FB4575"/>
    <w:multiLevelType w:val="hybridMultilevel"/>
    <w:tmpl w:val="841EE800"/>
    <w:lvl w:ilvl="0" w:tplc="7486DB66">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2A535B5C"/>
    <w:multiLevelType w:val="hybridMultilevel"/>
    <w:tmpl w:val="646E38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F2F48C3"/>
    <w:multiLevelType w:val="hybridMultilevel"/>
    <w:tmpl w:val="5C6025BA"/>
    <w:lvl w:ilvl="0" w:tplc="3EA6CF82">
      <w:start w:val="89"/>
      <w:numFmt w:val="bullet"/>
      <w:lvlText w:val="-"/>
      <w:lvlJc w:val="left"/>
      <w:pPr>
        <w:ind w:left="360" w:hanging="36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354B412A"/>
    <w:multiLevelType w:val="hybridMultilevel"/>
    <w:tmpl w:val="84DC57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3D873513"/>
    <w:multiLevelType w:val="hybridMultilevel"/>
    <w:tmpl w:val="8CAC29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E3D5A88"/>
    <w:multiLevelType w:val="hybridMultilevel"/>
    <w:tmpl w:val="07EE8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F444CE2"/>
    <w:multiLevelType w:val="hybridMultilevel"/>
    <w:tmpl w:val="488451A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2AE5EA1"/>
    <w:multiLevelType w:val="hybridMultilevel"/>
    <w:tmpl w:val="27EE2D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CBC05DA"/>
    <w:multiLevelType w:val="hybridMultilevel"/>
    <w:tmpl w:val="126E6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D7E23B7"/>
    <w:multiLevelType w:val="hybridMultilevel"/>
    <w:tmpl w:val="9496B51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2" w15:restartNumberingAfterBreak="0">
    <w:nsid w:val="4F233172"/>
    <w:multiLevelType w:val="hybridMultilevel"/>
    <w:tmpl w:val="5AB6705C"/>
    <w:lvl w:ilvl="0" w:tplc="04090019">
      <w:start w:val="1"/>
      <w:numFmt w:val="lowerLetter"/>
      <w:lvlText w:val="%1."/>
      <w:lvlJc w:val="left"/>
      <w:pPr>
        <w:ind w:left="1080" w:hanging="360"/>
      </w:pPr>
      <w:rPr>
        <w:rFonts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52233EA9"/>
    <w:multiLevelType w:val="hybridMultilevel"/>
    <w:tmpl w:val="0EBC8E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8F31C84"/>
    <w:multiLevelType w:val="hybridMultilevel"/>
    <w:tmpl w:val="69F68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9067310"/>
    <w:multiLevelType w:val="hybridMultilevel"/>
    <w:tmpl w:val="EC5C3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CE0488D"/>
    <w:multiLevelType w:val="hybridMultilevel"/>
    <w:tmpl w:val="EE1A22BC"/>
    <w:lvl w:ilvl="0" w:tplc="81ECD76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4F97424"/>
    <w:multiLevelType w:val="hybridMultilevel"/>
    <w:tmpl w:val="646027B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6A3C5D4F"/>
    <w:multiLevelType w:val="hybridMultilevel"/>
    <w:tmpl w:val="CEC4C32C"/>
    <w:lvl w:ilvl="0" w:tplc="1AD84CF8">
      <w:start w:val="1"/>
      <w:numFmt w:val="bullet"/>
      <w:lvlText w:val=""/>
      <w:lvlJc w:val="left"/>
      <w:pPr>
        <w:ind w:left="720" w:hanging="72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B7D66F2"/>
    <w:multiLevelType w:val="hybridMultilevel"/>
    <w:tmpl w:val="607A7F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D302A3C"/>
    <w:multiLevelType w:val="multilevel"/>
    <w:tmpl w:val="D37E34BA"/>
    <w:lvl w:ilvl="0">
      <w:start w:val="1"/>
      <w:numFmt w:val="decimal"/>
      <w:lvlText w:val="%1."/>
      <w:lvlJc w:val="left"/>
      <w:pPr>
        <w:ind w:left="720" w:hanging="360"/>
      </w:pPr>
      <w:rPr>
        <w:rFonts w:hint="default"/>
        <w:b/>
        <w:bCs/>
      </w:rPr>
    </w:lvl>
    <w:lvl w:ilvl="1">
      <w:start w:val="2"/>
      <w:numFmt w:val="decimal"/>
      <w:isLgl/>
      <w:lvlText w:val="%1.%2"/>
      <w:lvlJc w:val="left"/>
      <w:pPr>
        <w:ind w:left="3762"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1" w15:restartNumberingAfterBreak="0">
    <w:nsid w:val="6E7F57ED"/>
    <w:multiLevelType w:val="hybridMultilevel"/>
    <w:tmpl w:val="AB80FA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74A19C6"/>
    <w:multiLevelType w:val="hybridMultilevel"/>
    <w:tmpl w:val="484CD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75E3124"/>
    <w:multiLevelType w:val="hybridMultilevel"/>
    <w:tmpl w:val="74DA3D98"/>
    <w:lvl w:ilvl="0" w:tplc="CB82B118">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7DA3C9A"/>
    <w:multiLevelType w:val="hybridMultilevel"/>
    <w:tmpl w:val="4950DDBE"/>
    <w:lvl w:ilvl="0" w:tplc="1AD84CF8">
      <w:start w:val="1"/>
      <w:numFmt w:val="bullet"/>
      <w:lvlText w:val=""/>
      <w:lvlJc w:val="left"/>
      <w:pPr>
        <w:ind w:left="720" w:hanging="72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7C4838E7"/>
    <w:multiLevelType w:val="hybridMultilevel"/>
    <w:tmpl w:val="35ECEF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F2C0A7E"/>
    <w:multiLevelType w:val="hybridMultilevel"/>
    <w:tmpl w:val="410601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4"/>
  </w:num>
  <w:num w:numId="2">
    <w:abstractNumId w:val="16"/>
  </w:num>
  <w:num w:numId="3">
    <w:abstractNumId w:val="19"/>
  </w:num>
  <w:num w:numId="4">
    <w:abstractNumId w:val="27"/>
  </w:num>
  <w:num w:numId="5">
    <w:abstractNumId w:val="1"/>
  </w:num>
  <w:num w:numId="6">
    <w:abstractNumId w:val="10"/>
  </w:num>
  <w:num w:numId="7">
    <w:abstractNumId w:val="43"/>
  </w:num>
  <w:num w:numId="8">
    <w:abstractNumId w:val="42"/>
  </w:num>
  <w:num w:numId="9">
    <w:abstractNumId w:val="23"/>
  </w:num>
  <w:num w:numId="10">
    <w:abstractNumId w:val="0"/>
  </w:num>
  <w:num w:numId="11">
    <w:abstractNumId w:val="4"/>
  </w:num>
  <w:num w:numId="12">
    <w:abstractNumId w:val="18"/>
  </w:num>
  <w:num w:numId="13">
    <w:abstractNumId w:val="20"/>
  </w:num>
  <w:num w:numId="14">
    <w:abstractNumId w:val="24"/>
  </w:num>
  <w:num w:numId="15">
    <w:abstractNumId w:val="8"/>
  </w:num>
  <w:num w:numId="16">
    <w:abstractNumId w:val="45"/>
  </w:num>
  <w:num w:numId="17">
    <w:abstractNumId w:val="22"/>
  </w:num>
  <w:num w:numId="18">
    <w:abstractNumId w:val="41"/>
  </w:num>
  <w:num w:numId="19">
    <w:abstractNumId w:val="21"/>
  </w:num>
  <w:num w:numId="20">
    <w:abstractNumId w:val="3"/>
  </w:num>
  <w:num w:numId="21">
    <w:abstractNumId w:val="12"/>
  </w:num>
  <w:num w:numId="22">
    <w:abstractNumId w:val="40"/>
  </w:num>
  <w:num w:numId="23">
    <w:abstractNumId w:val="37"/>
  </w:num>
  <w:num w:numId="24">
    <w:abstractNumId w:val="25"/>
  </w:num>
  <w:num w:numId="25">
    <w:abstractNumId w:val="46"/>
  </w:num>
  <w:num w:numId="26">
    <w:abstractNumId w:val="17"/>
  </w:num>
  <w:num w:numId="27">
    <w:abstractNumId w:val="28"/>
  </w:num>
  <w:num w:numId="28">
    <w:abstractNumId w:val="9"/>
  </w:num>
  <w:num w:numId="29">
    <w:abstractNumId w:val="36"/>
  </w:num>
  <w:num w:numId="30">
    <w:abstractNumId w:val="13"/>
  </w:num>
  <w:num w:numId="31">
    <w:abstractNumId w:val="6"/>
  </w:num>
  <w:num w:numId="32">
    <w:abstractNumId w:val="44"/>
  </w:num>
  <w:num w:numId="33">
    <w:abstractNumId w:val="14"/>
  </w:num>
  <w:num w:numId="34">
    <w:abstractNumId w:val="5"/>
  </w:num>
  <w:num w:numId="35">
    <w:abstractNumId w:val="32"/>
  </w:num>
  <w:num w:numId="36">
    <w:abstractNumId w:val="7"/>
  </w:num>
  <w:num w:numId="37">
    <w:abstractNumId w:val="2"/>
  </w:num>
  <w:num w:numId="38">
    <w:abstractNumId w:val="38"/>
  </w:num>
  <w:num w:numId="39">
    <w:abstractNumId w:val="11"/>
  </w:num>
  <w:num w:numId="40">
    <w:abstractNumId w:val="15"/>
  </w:num>
  <w:num w:numId="41">
    <w:abstractNumId w:val="31"/>
  </w:num>
  <w:num w:numId="42">
    <w:abstractNumId w:val="39"/>
  </w:num>
  <w:num w:numId="43">
    <w:abstractNumId w:val="35"/>
  </w:num>
  <w:num w:numId="44">
    <w:abstractNumId w:val="29"/>
  </w:num>
  <w:num w:numId="45">
    <w:abstractNumId w:val="26"/>
  </w:num>
  <w:num w:numId="46">
    <w:abstractNumId w:val="33"/>
  </w:num>
  <w:num w:numId="47">
    <w:abstractNumId w:val="3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oNotHyphenateCaps/>
  <w:drawingGridHorizontalSpacing w:val="12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E97"/>
    <w:rsid w:val="00002F1F"/>
    <w:rsid w:val="00004E53"/>
    <w:rsid w:val="00006102"/>
    <w:rsid w:val="00015B09"/>
    <w:rsid w:val="00017148"/>
    <w:rsid w:val="00021A69"/>
    <w:rsid w:val="00025AC8"/>
    <w:rsid w:val="00034F41"/>
    <w:rsid w:val="00051999"/>
    <w:rsid w:val="00083EE4"/>
    <w:rsid w:val="0008602E"/>
    <w:rsid w:val="0009285D"/>
    <w:rsid w:val="00095B14"/>
    <w:rsid w:val="000D17D8"/>
    <w:rsid w:val="000D742D"/>
    <w:rsid w:val="000E3432"/>
    <w:rsid w:val="000F1F9A"/>
    <w:rsid w:val="00105726"/>
    <w:rsid w:val="00112338"/>
    <w:rsid w:val="001331CD"/>
    <w:rsid w:val="00142E5A"/>
    <w:rsid w:val="00142F69"/>
    <w:rsid w:val="001577FE"/>
    <w:rsid w:val="00157F36"/>
    <w:rsid w:val="001637A4"/>
    <w:rsid w:val="00173C94"/>
    <w:rsid w:val="00177719"/>
    <w:rsid w:val="00192D1F"/>
    <w:rsid w:val="001A46D6"/>
    <w:rsid w:val="001B568B"/>
    <w:rsid w:val="001C6C1D"/>
    <w:rsid w:val="001D272B"/>
    <w:rsid w:val="001D5AD0"/>
    <w:rsid w:val="001D7A79"/>
    <w:rsid w:val="001E355C"/>
    <w:rsid w:val="001E4580"/>
    <w:rsid w:val="001E54AF"/>
    <w:rsid w:val="001F12DB"/>
    <w:rsid w:val="001F6EF9"/>
    <w:rsid w:val="00225A16"/>
    <w:rsid w:val="00231B67"/>
    <w:rsid w:val="00233C22"/>
    <w:rsid w:val="002367A1"/>
    <w:rsid w:val="0023707E"/>
    <w:rsid w:val="0025444C"/>
    <w:rsid w:val="0025486C"/>
    <w:rsid w:val="002B268B"/>
    <w:rsid w:val="002C69A7"/>
    <w:rsid w:val="002D3D66"/>
    <w:rsid w:val="002E591C"/>
    <w:rsid w:val="002E6F2B"/>
    <w:rsid w:val="002F60F2"/>
    <w:rsid w:val="003039E8"/>
    <w:rsid w:val="0030758D"/>
    <w:rsid w:val="00310921"/>
    <w:rsid w:val="00311704"/>
    <w:rsid w:val="003308C7"/>
    <w:rsid w:val="00331974"/>
    <w:rsid w:val="003355E6"/>
    <w:rsid w:val="00337E21"/>
    <w:rsid w:val="00342A8B"/>
    <w:rsid w:val="00345D88"/>
    <w:rsid w:val="0034615C"/>
    <w:rsid w:val="00351FCA"/>
    <w:rsid w:val="0036682F"/>
    <w:rsid w:val="00376101"/>
    <w:rsid w:val="00380CB7"/>
    <w:rsid w:val="00387552"/>
    <w:rsid w:val="003A60FC"/>
    <w:rsid w:val="003A7E6E"/>
    <w:rsid w:val="003B1808"/>
    <w:rsid w:val="003F2BDA"/>
    <w:rsid w:val="003F50B8"/>
    <w:rsid w:val="00403073"/>
    <w:rsid w:val="00437291"/>
    <w:rsid w:val="00441C0A"/>
    <w:rsid w:val="004529E7"/>
    <w:rsid w:val="00464266"/>
    <w:rsid w:val="00470CE7"/>
    <w:rsid w:val="00471C9D"/>
    <w:rsid w:val="00481CD9"/>
    <w:rsid w:val="00481F98"/>
    <w:rsid w:val="0048500A"/>
    <w:rsid w:val="00490B59"/>
    <w:rsid w:val="00491658"/>
    <w:rsid w:val="004B3A0F"/>
    <w:rsid w:val="004C1E75"/>
    <w:rsid w:val="004C233C"/>
    <w:rsid w:val="004E1241"/>
    <w:rsid w:val="004E2408"/>
    <w:rsid w:val="004E2F75"/>
    <w:rsid w:val="004E3B91"/>
    <w:rsid w:val="005062DF"/>
    <w:rsid w:val="00510EE9"/>
    <w:rsid w:val="00513841"/>
    <w:rsid w:val="0053163A"/>
    <w:rsid w:val="0053559B"/>
    <w:rsid w:val="00544639"/>
    <w:rsid w:val="005641B4"/>
    <w:rsid w:val="005658D1"/>
    <w:rsid w:val="005676B1"/>
    <w:rsid w:val="00573CB0"/>
    <w:rsid w:val="0057475E"/>
    <w:rsid w:val="0058158E"/>
    <w:rsid w:val="00582282"/>
    <w:rsid w:val="0058386F"/>
    <w:rsid w:val="00592EA0"/>
    <w:rsid w:val="0059301A"/>
    <w:rsid w:val="00593048"/>
    <w:rsid w:val="00593595"/>
    <w:rsid w:val="005A4E65"/>
    <w:rsid w:val="005B0692"/>
    <w:rsid w:val="005B7AD3"/>
    <w:rsid w:val="005C653B"/>
    <w:rsid w:val="005D437E"/>
    <w:rsid w:val="005E1253"/>
    <w:rsid w:val="005F6C50"/>
    <w:rsid w:val="00601329"/>
    <w:rsid w:val="00605355"/>
    <w:rsid w:val="00605625"/>
    <w:rsid w:val="00617B7C"/>
    <w:rsid w:val="00630CC0"/>
    <w:rsid w:val="00632B7A"/>
    <w:rsid w:val="00644841"/>
    <w:rsid w:val="006921A2"/>
    <w:rsid w:val="00695395"/>
    <w:rsid w:val="006A724D"/>
    <w:rsid w:val="006B3D64"/>
    <w:rsid w:val="006C0A3A"/>
    <w:rsid w:val="006D08C2"/>
    <w:rsid w:val="006D4EA8"/>
    <w:rsid w:val="006E72EF"/>
    <w:rsid w:val="006F4894"/>
    <w:rsid w:val="006F7C3D"/>
    <w:rsid w:val="00704A16"/>
    <w:rsid w:val="00712E75"/>
    <w:rsid w:val="0074716C"/>
    <w:rsid w:val="00750E1E"/>
    <w:rsid w:val="00754B2B"/>
    <w:rsid w:val="00787966"/>
    <w:rsid w:val="00797D06"/>
    <w:rsid w:val="007C273A"/>
    <w:rsid w:val="007C28D9"/>
    <w:rsid w:val="007D1D1C"/>
    <w:rsid w:val="007F171F"/>
    <w:rsid w:val="007F258B"/>
    <w:rsid w:val="007F6064"/>
    <w:rsid w:val="00805591"/>
    <w:rsid w:val="00816C51"/>
    <w:rsid w:val="0082162E"/>
    <w:rsid w:val="00821967"/>
    <w:rsid w:val="00826DD4"/>
    <w:rsid w:val="008347B0"/>
    <w:rsid w:val="0084269E"/>
    <w:rsid w:val="00842CA3"/>
    <w:rsid w:val="0084351B"/>
    <w:rsid w:val="008455A9"/>
    <w:rsid w:val="008502DA"/>
    <w:rsid w:val="00851EBC"/>
    <w:rsid w:val="008613BA"/>
    <w:rsid w:val="00880E1A"/>
    <w:rsid w:val="00893E4D"/>
    <w:rsid w:val="008B5083"/>
    <w:rsid w:val="008C6E26"/>
    <w:rsid w:val="008D50F7"/>
    <w:rsid w:val="008E00F0"/>
    <w:rsid w:val="008E1E31"/>
    <w:rsid w:val="008E54A6"/>
    <w:rsid w:val="008F537A"/>
    <w:rsid w:val="008F7065"/>
    <w:rsid w:val="009163FC"/>
    <w:rsid w:val="00937FE2"/>
    <w:rsid w:val="00966CB7"/>
    <w:rsid w:val="00967544"/>
    <w:rsid w:val="009A01C2"/>
    <w:rsid w:val="009A09EB"/>
    <w:rsid w:val="009A323A"/>
    <w:rsid w:val="009D66EC"/>
    <w:rsid w:val="009F7607"/>
    <w:rsid w:val="00A04EF7"/>
    <w:rsid w:val="00A05725"/>
    <w:rsid w:val="00A12BDF"/>
    <w:rsid w:val="00A23A74"/>
    <w:rsid w:val="00A302C4"/>
    <w:rsid w:val="00A336DD"/>
    <w:rsid w:val="00A35DBB"/>
    <w:rsid w:val="00A41B05"/>
    <w:rsid w:val="00A43495"/>
    <w:rsid w:val="00A524BB"/>
    <w:rsid w:val="00A534B1"/>
    <w:rsid w:val="00A550B1"/>
    <w:rsid w:val="00A70D83"/>
    <w:rsid w:val="00A72247"/>
    <w:rsid w:val="00A76A2A"/>
    <w:rsid w:val="00A825D1"/>
    <w:rsid w:val="00A8620F"/>
    <w:rsid w:val="00A95919"/>
    <w:rsid w:val="00A9720F"/>
    <w:rsid w:val="00AA1B29"/>
    <w:rsid w:val="00AA39AE"/>
    <w:rsid w:val="00AB3F8B"/>
    <w:rsid w:val="00AB6FAB"/>
    <w:rsid w:val="00AC1F0F"/>
    <w:rsid w:val="00AC4C66"/>
    <w:rsid w:val="00AE2A39"/>
    <w:rsid w:val="00AF6F8C"/>
    <w:rsid w:val="00B00742"/>
    <w:rsid w:val="00B02AFE"/>
    <w:rsid w:val="00B15CEF"/>
    <w:rsid w:val="00B179C4"/>
    <w:rsid w:val="00B45475"/>
    <w:rsid w:val="00B52732"/>
    <w:rsid w:val="00B606AE"/>
    <w:rsid w:val="00B62BCD"/>
    <w:rsid w:val="00B6589E"/>
    <w:rsid w:val="00B662B3"/>
    <w:rsid w:val="00B73DF6"/>
    <w:rsid w:val="00B74633"/>
    <w:rsid w:val="00B76B98"/>
    <w:rsid w:val="00B76C51"/>
    <w:rsid w:val="00B942EF"/>
    <w:rsid w:val="00BB18C9"/>
    <w:rsid w:val="00BC3B6A"/>
    <w:rsid w:val="00BD55A4"/>
    <w:rsid w:val="00BE50DC"/>
    <w:rsid w:val="00BF375F"/>
    <w:rsid w:val="00BF4E23"/>
    <w:rsid w:val="00C01B33"/>
    <w:rsid w:val="00C0327B"/>
    <w:rsid w:val="00C14957"/>
    <w:rsid w:val="00C36542"/>
    <w:rsid w:val="00C41B01"/>
    <w:rsid w:val="00C50C5F"/>
    <w:rsid w:val="00C60EDC"/>
    <w:rsid w:val="00C65F5B"/>
    <w:rsid w:val="00C73531"/>
    <w:rsid w:val="00C763A2"/>
    <w:rsid w:val="00CA4952"/>
    <w:rsid w:val="00CA4A6B"/>
    <w:rsid w:val="00CA530B"/>
    <w:rsid w:val="00CB10A1"/>
    <w:rsid w:val="00CB3A68"/>
    <w:rsid w:val="00CC03D1"/>
    <w:rsid w:val="00CC1AFE"/>
    <w:rsid w:val="00CD6FDE"/>
    <w:rsid w:val="00CF0DC7"/>
    <w:rsid w:val="00D0215F"/>
    <w:rsid w:val="00D144A2"/>
    <w:rsid w:val="00D17E97"/>
    <w:rsid w:val="00D2449B"/>
    <w:rsid w:val="00D32495"/>
    <w:rsid w:val="00D36556"/>
    <w:rsid w:val="00D36A87"/>
    <w:rsid w:val="00D410DB"/>
    <w:rsid w:val="00D45711"/>
    <w:rsid w:val="00D564DE"/>
    <w:rsid w:val="00D607B0"/>
    <w:rsid w:val="00D71525"/>
    <w:rsid w:val="00D76417"/>
    <w:rsid w:val="00D804C2"/>
    <w:rsid w:val="00DA7E97"/>
    <w:rsid w:val="00DB40FF"/>
    <w:rsid w:val="00DB4639"/>
    <w:rsid w:val="00DB6911"/>
    <w:rsid w:val="00DC1A9F"/>
    <w:rsid w:val="00DC5BAF"/>
    <w:rsid w:val="00DF58A4"/>
    <w:rsid w:val="00DF77D5"/>
    <w:rsid w:val="00E37B31"/>
    <w:rsid w:val="00E57158"/>
    <w:rsid w:val="00E62418"/>
    <w:rsid w:val="00E815E8"/>
    <w:rsid w:val="00E94B18"/>
    <w:rsid w:val="00E95C75"/>
    <w:rsid w:val="00EB3585"/>
    <w:rsid w:val="00EB4607"/>
    <w:rsid w:val="00EC1702"/>
    <w:rsid w:val="00ED2E65"/>
    <w:rsid w:val="00EE0F43"/>
    <w:rsid w:val="00EE1B90"/>
    <w:rsid w:val="00EE73D7"/>
    <w:rsid w:val="00EF61BC"/>
    <w:rsid w:val="00F012BE"/>
    <w:rsid w:val="00F12FA6"/>
    <w:rsid w:val="00F14C2A"/>
    <w:rsid w:val="00F230E1"/>
    <w:rsid w:val="00F24E3D"/>
    <w:rsid w:val="00F339CF"/>
    <w:rsid w:val="00F35B1F"/>
    <w:rsid w:val="00F52DCF"/>
    <w:rsid w:val="00F75556"/>
    <w:rsid w:val="00F87162"/>
    <w:rsid w:val="00F96B08"/>
    <w:rsid w:val="00FA5876"/>
    <w:rsid w:val="00FA6303"/>
    <w:rsid w:val="00FA6549"/>
    <w:rsid w:val="00FB0ECF"/>
    <w:rsid w:val="00FB150A"/>
    <w:rsid w:val="00FD0486"/>
    <w:rsid w:val="00FD1176"/>
    <w:rsid w:val="00FD252A"/>
    <w:rsid w:val="00FE565D"/>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203357"/>
  <w15:docId w15:val="{AEDF06D2-830A-4B05-804A-1CBF40938F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9"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5D2"/>
    <w:rPr>
      <w:sz w:val="24"/>
      <w:szCs w:val="24"/>
    </w:rPr>
  </w:style>
  <w:style w:type="paragraph" w:styleId="Heading1">
    <w:name w:val="heading 1"/>
    <w:basedOn w:val="Normal"/>
    <w:next w:val="Normal"/>
    <w:link w:val="Heading1Char"/>
    <w:uiPriority w:val="9"/>
    <w:qFormat/>
    <w:rsid w:val="005B35D2"/>
    <w:pPr>
      <w:keepNext/>
      <w:widowControl w:val="0"/>
      <w:overflowPunct w:val="0"/>
      <w:autoSpaceDE w:val="0"/>
      <w:autoSpaceDN w:val="0"/>
      <w:adjustRightInd w:val="0"/>
      <w:textAlignment w:val="baseline"/>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5B35D2"/>
    <w:pPr>
      <w:keepNext/>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1368"/>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B61368"/>
    <w:rPr>
      <w:rFonts w:ascii="Cambria" w:eastAsia="Times New Roman" w:hAnsi="Cambria" w:cs="Times New Roman"/>
      <w:b/>
      <w:bCs/>
      <w:i/>
      <w:iCs/>
      <w:sz w:val="28"/>
      <w:szCs w:val="28"/>
    </w:rPr>
  </w:style>
  <w:style w:type="paragraph" w:styleId="BodyText3">
    <w:name w:val="Body Text 3"/>
    <w:basedOn w:val="Normal"/>
    <w:link w:val="BodyText3Char"/>
    <w:uiPriority w:val="99"/>
    <w:rsid w:val="005B35D2"/>
    <w:rPr>
      <w:sz w:val="16"/>
      <w:szCs w:val="16"/>
    </w:rPr>
  </w:style>
  <w:style w:type="character" w:customStyle="1" w:styleId="BodyText3Char">
    <w:name w:val="Body Text 3 Char"/>
    <w:link w:val="BodyText3"/>
    <w:uiPriority w:val="99"/>
    <w:semiHidden/>
    <w:rsid w:val="00B61368"/>
    <w:rPr>
      <w:sz w:val="16"/>
      <w:szCs w:val="16"/>
    </w:rPr>
  </w:style>
  <w:style w:type="paragraph" w:styleId="BodyText">
    <w:name w:val="Body Text"/>
    <w:basedOn w:val="Normal"/>
    <w:link w:val="BodyTextChar"/>
    <w:uiPriority w:val="99"/>
    <w:rsid w:val="005B35D2"/>
    <w:pPr>
      <w:widowControl w:val="0"/>
      <w:overflowPunct w:val="0"/>
      <w:autoSpaceDE w:val="0"/>
      <w:autoSpaceDN w:val="0"/>
      <w:adjustRightInd w:val="0"/>
      <w:jc w:val="center"/>
      <w:textAlignment w:val="baseline"/>
    </w:pPr>
  </w:style>
  <w:style w:type="character" w:customStyle="1" w:styleId="BodyTextChar">
    <w:name w:val="Body Text Char"/>
    <w:link w:val="BodyText"/>
    <w:uiPriority w:val="99"/>
    <w:semiHidden/>
    <w:rsid w:val="00B61368"/>
    <w:rPr>
      <w:sz w:val="24"/>
      <w:szCs w:val="24"/>
    </w:rPr>
  </w:style>
  <w:style w:type="paragraph" w:styleId="BodyText2">
    <w:name w:val="Body Text 2"/>
    <w:basedOn w:val="Normal"/>
    <w:link w:val="BodyText2Char"/>
    <w:uiPriority w:val="99"/>
    <w:rsid w:val="005B35D2"/>
    <w:pPr>
      <w:widowControl w:val="0"/>
      <w:overflowPunct w:val="0"/>
      <w:autoSpaceDE w:val="0"/>
      <w:autoSpaceDN w:val="0"/>
      <w:adjustRightInd w:val="0"/>
      <w:textAlignment w:val="baseline"/>
    </w:pPr>
  </w:style>
  <w:style w:type="character" w:customStyle="1" w:styleId="BodyText2Char">
    <w:name w:val="Body Text 2 Char"/>
    <w:link w:val="BodyText2"/>
    <w:uiPriority w:val="99"/>
    <w:semiHidden/>
    <w:rsid w:val="00B61368"/>
    <w:rPr>
      <w:sz w:val="24"/>
      <w:szCs w:val="24"/>
    </w:rPr>
  </w:style>
  <w:style w:type="character" w:styleId="Strong">
    <w:name w:val="Strong"/>
    <w:uiPriority w:val="99"/>
    <w:qFormat/>
    <w:rsid w:val="005B35D2"/>
    <w:rPr>
      <w:b/>
      <w:bCs/>
    </w:rPr>
  </w:style>
  <w:style w:type="paragraph" w:styleId="BodyTextIndent">
    <w:name w:val="Body Text Indent"/>
    <w:basedOn w:val="Normal"/>
    <w:link w:val="BodyTextIndentChar"/>
    <w:uiPriority w:val="99"/>
    <w:rsid w:val="005B35D2"/>
    <w:pPr>
      <w:ind w:left="792" w:hanging="792"/>
    </w:pPr>
  </w:style>
  <w:style w:type="character" w:customStyle="1" w:styleId="BodyTextIndentChar">
    <w:name w:val="Body Text Indent Char"/>
    <w:link w:val="BodyTextIndent"/>
    <w:uiPriority w:val="99"/>
    <w:semiHidden/>
    <w:rsid w:val="00B61368"/>
    <w:rPr>
      <w:sz w:val="24"/>
      <w:szCs w:val="24"/>
    </w:rPr>
  </w:style>
  <w:style w:type="paragraph" w:styleId="BodyTextIndent2">
    <w:name w:val="Body Text Indent 2"/>
    <w:basedOn w:val="Normal"/>
    <w:link w:val="BodyTextIndent2Char"/>
    <w:uiPriority w:val="99"/>
    <w:rsid w:val="005B35D2"/>
    <w:pPr>
      <w:tabs>
        <w:tab w:val="left" w:pos="1440"/>
      </w:tabs>
      <w:ind w:left="1440" w:hanging="1440"/>
    </w:pPr>
  </w:style>
  <w:style w:type="character" w:customStyle="1" w:styleId="BodyTextIndent2Char">
    <w:name w:val="Body Text Indent 2 Char"/>
    <w:link w:val="BodyTextIndent2"/>
    <w:uiPriority w:val="99"/>
    <w:semiHidden/>
    <w:rsid w:val="00B61368"/>
    <w:rPr>
      <w:sz w:val="24"/>
      <w:szCs w:val="24"/>
    </w:rPr>
  </w:style>
  <w:style w:type="character" w:styleId="Hyperlink">
    <w:name w:val="Hyperlink"/>
    <w:uiPriority w:val="99"/>
    <w:rsid w:val="00B97F3E"/>
    <w:rPr>
      <w:color w:val="0000FF"/>
      <w:u w:val="single"/>
    </w:rPr>
  </w:style>
  <w:style w:type="paragraph" w:styleId="Header">
    <w:name w:val="header"/>
    <w:basedOn w:val="Normal"/>
    <w:link w:val="HeaderChar"/>
    <w:uiPriority w:val="99"/>
    <w:rsid w:val="00327F5F"/>
    <w:pPr>
      <w:tabs>
        <w:tab w:val="center" w:pos="4513"/>
        <w:tab w:val="right" w:pos="9026"/>
      </w:tabs>
    </w:pPr>
  </w:style>
  <w:style w:type="character" w:customStyle="1" w:styleId="HeaderChar">
    <w:name w:val="Header Char"/>
    <w:link w:val="Header"/>
    <w:uiPriority w:val="99"/>
    <w:locked/>
    <w:rsid w:val="00327F5F"/>
    <w:rPr>
      <w:sz w:val="24"/>
      <w:szCs w:val="24"/>
    </w:rPr>
  </w:style>
  <w:style w:type="paragraph" w:styleId="Footer">
    <w:name w:val="footer"/>
    <w:basedOn w:val="Normal"/>
    <w:link w:val="FooterChar"/>
    <w:uiPriority w:val="99"/>
    <w:rsid w:val="00327F5F"/>
    <w:pPr>
      <w:tabs>
        <w:tab w:val="center" w:pos="4513"/>
        <w:tab w:val="right" w:pos="9026"/>
      </w:tabs>
    </w:pPr>
  </w:style>
  <w:style w:type="character" w:customStyle="1" w:styleId="FooterChar">
    <w:name w:val="Footer Char"/>
    <w:link w:val="Footer"/>
    <w:uiPriority w:val="99"/>
    <w:locked/>
    <w:rsid w:val="00327F5F"/>
    <w:rPr>
      <w:sz w:val="24"/>
      <w:szCs w:val="24"/>
    </w:rPr>
  </w:style>
  <w:style w:type="table" w:styleId="TableGrid">
    <w:name w:val="Table Grid"/>
    <w:basedOn w:val="TableNormal"/>
    <w:uiPriority w:val="39"/>
    <w:rsid w:val="000A7AC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984626"/>
    <w:rPr>
      <w:rFonts w:ascii="Tahoma" w:hAnsi="Tahoma"/>
      <w:sz w:val="16"/>
      <w:szCs w:val="16"/>
    </w:rPr>
  </w:style>
  <w:style w:type="character" w:customStyle="1" w:styleId="BalloonTextChar">
    <w:name w:val="Balloon Text Char"/>
    <w:link w:val="BalloonText"/>
    <w:uiPriority w:val="99"/>
    <w:semiHidden/>
    <w:rsid w:val="00984626"/>
    <w:rPr>
      <w:rFonts w:ascii="Tahoma" w:hAnsi="Tahoma" w:cs="Tahoma"/>
      <w:sz w:val="16"/>
      <w:szCs w:val="16"/>
    </w:rPr>
  </w:style>
  <w:style w:type="paragraph" w:styleId="NormalWeb">
    <w:name w:val="Normal (Web)"/>
    <w:basedOn w:val="Normal"/>
    <w:uiPriority w:val="99"/>
    <w:semiHidden/>
    <w:rsid w:val="00BF04CD"/>
    <w:pPr>
      <w:spacing w:before="100" w:beforeAutospacing="1" w:after="100" w:afterAutospacing="1"/>
    </w:pPr>
    <w:rPr>
      <w:sz w:val="17"/>
      <w:szCs w:val="17"/>
      <w:lang w:eastAsia="en-US"/>
    </w:rPr>
  </w:style>
  <w:style w:type="character" w:styleId="PageNumber">
    <w:name w:val="page number"/>
    <w:basedOn w:val="DefaultParagraphFont"/>
    <w:rsid w:val="00867AE4"/>
  </w:style>
  <w:style w:type="character" w:customStyle="1" w:styleId="apple-converted-space">
    <w:name w:val="apple-converted-space"/>
    <w:basedOn w:val="DefaultParagraphFont"/>
    <w:rsid w:val="005D5638"/>
  </w:style>
  <w:style w:type="paragraph" w:customStyle="1" w:styleId="Body1">
    <w:name w:val="Body 1"/>
    <w:rsid w:val="006B2E4F"/>
    <w:pPr>
      <w:outlineLvl w:val="0"/>
    </w:pPr>
    <w:rPr>
      <w:rFonts w:eastAsia="Arial Unicode MS"/>
      <w:color w:val="000000"/>
      <w:sz w:val="24"/>
      <w:u w:color="000000"/>
    </w:rPr>
  </w:style>
  <w:style w:type="paragraph" w:customStyle="1" w:styleId="Default">
    <w:name w:val="Default"/>
    <w:rsid w:val="00004396"/>
    <w:pPr>
      <w:autoSpaceDE w:val="0"/>
      <w:autoSpaceDN w:val="0"/>
      <w:adjustRightInd w:val="0"/>
    </w:pPr>
    <w:rPr>
      <w:rFonts w:ascii="Calibri" w:hAnsi="Calibri" w:cs="Calibri"/>
      <w:color w:val="000000"/>
      <w:sz w:val="24"/>
      <w:szCs w:val="24"/>
    </w:rPr>
  </w:style>
  <w:style w:type="paragraph" w:customStyle="1" w:styleId="ColorfulList-Accent11">
    <w:name w:val="Colorful List - Accent 11"/>
    <w:basedOn w:val="Normal"/>
    <w:uiPriority w:val="34"/>
    <w:qFormat/>
    <w:rsid w:val="005C779D"/>
    <w:pPr>
      <w:ind w:left="720"/>
      <w:contextualSpacing/>
    </w:pPr>
  </w:style>
  <w:style w:type="character" w:styleId="Emphasis">
    <w:name w:val="Emphasis"/>
    <w:uiPriority w:val="20"/>
    <w:qFormat/>
    <w:locked/>
    <w:rsid w:val="008A2F5C"/>
    <w:rPr>
      <w:i/>
      <w:iCs/>
    </w:rPr>
  </w:style>
  <w:style w:type="character" w:customStyle="1" w:styleId="st">
    <w:name w:val="st"/>
    <w:basedOn w:val="DefaultParagraphFont"/>
    <w:rsid w:val="006D2FEB"/>
  </w:style>
  <w:style w:type="character" w:styleId="CommentReference">
    <w:name w:val="annotation reference"/>
    <w:uiPriority w:val="99"/>
    <w:semiHidden/>
    <w:unhideWhenUsed/>
    <w:rsid w:val="006B14B5"/>
    <w:rPr>
      <w:sz w:val="16"/>
      <w:szCs w:val="16"/>
    </w:rPr>
  </w:style>
  <w:style w:type="paragraph" w:styleId="CommentText">
    <w:name w:val="annotation text"/>
    <w:basedOn w:val="Normal"/>
    <w:link w:val="CommentTextChar"/>
    <w:uiPriority w:val="99"/>
    <w:semiHidden/>
    <w:unhideWhenUsed/>
    <w:rsid w:val="006B14B5"/>
    <w:rPr>
      <w:sz w:val="20"/>
      <w:szCs w:val="20"/>
    </w:rPr>
  </w:style>
  <w:style w:type="character" w:customStyle="1" w:styleId="CommentTextChar">
    <w:name w:val="Comment Text Char"/>
    <w:basedOn w:val="DefaultParagraphFont"/>
    <w:link w:val="CommentText"/>
    <w:uiPriority w:val="99"/>
    <w:semiHidden/>
    <w:rsid w:val="006B14B5"/>
  </w:style>
  <w:style w:type="paragraph" w:styleId="CommentSubject">
    <w:name w:val="annotation subject"/>
    <w:basedOn w:val="CommentText"/>
    <w:next w:val="CommentText"/>
    <w:link w:val="CommentSubjectChar"/>
    <w:uiPriority w:val="99"/>
    <w:semiHidden/>
    <w:unhideWhenUsed/>
    <w:rsid w:val="006B14B5"/>
    <w:rPr>
      <w:b/>
      <w:bCs/>
    </w:rPr>
  </w:style>
  <w:style w:type="character" w:customStyle="1" w:styleId="CommentSubjectChar">
    <w:name w:val="Comment Subject Char"/>
    <w:link w:val="CommentSubject"/>
    <w:uiPriority w:val="99"/>
    <w:semiHidden/>
    <w:rsid w:val="006B14B5"/>
    <w:rPr>
      <w:b/>
      <w:bCs/>
    </w:rPr>
  </w:style>
  <w:style w:type="paragraph" w:styleId="ListParagraph">
    <w:name w:val="List Paragraph"/>
    <w:basedOn w:val="Normal"/>
    <w:uiPriority w:val="34"/>
    <w:qFormat/>
    <w:rsid w:val="009E3790"/>
    <w:pPr>
      <w:ind w:left="720"/>
      <w:contextualSpacing/>
    </w:pPr>
  </w:style>
  <w:style w:type="character" w:styleId="FollowedHyperlink">
    <w:name w:val="FollowedHyperlink"/>
    <w:basedOn w:val="DefaultParagraphFont"/>
    <w:uiPriority w:val="99"/>
    <w:semiHidden/>
    <w:unhideWhenUsed/>
    <w:rsid w:val="00F75191"/>
    <w:rPr>
      <w:color w:val="800080" w:themeColor="followedHyperlink"/>
      <w:u w:val="single"/>
    </w:rPr>
  </w:style>
  <w:style w:type="paragraph" w:styleId="Revision">
    <w:name w:val="Revision"/>
    <w:hidden/>
    <w:uiPriority w:val="99"/>
    <w:semiHidden/>
    <w:rsid w:val="000F6AE9"/>
    <w:rPr>
      <w:sz w:val="24"/>
      <w:szCs w:val="24"/>
    </w:rPr>
  </w:style>
  <w:style w:type="paragraph" w:styleId="ListBullet">
    <w:name w:val="List Bullet"/>
    <w:basedOn w:val="Normal"/>
    <w:uiPriority w:val="99"/>
    <w:unhideWhenUsed/>
    <w:rsid w:val="00837E17"/>
    <w:pPr>
      <w:numPr>
        <w:numId w:val="10"/>
      </w:numPr>
      <w:contextualSpacing/>
    </w:pPr>
  </w:style>
  <w:style w:type="character" w:styleId="HTMLCite">
    <w:name w:val="HTML Cite"/>
    <w:basedOn w:val="DefaultParagraphFont"/>
    <w:uiPriority w:val="99"/>
    <w:rsid w:val="001B1C4E"/>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69573">
      <w:bodyDiv w:val="1"/>
      <w:marLeft w:val="0"/>
      <w:marRight w:val="0"/>
      <w:marTop w:val="0"/>
      <w:marBottom w:val="0"/>
      <w:divBdr>
        <w:top w:val="none" w:sz="0" w:space="0" w:color="auto"/>
        <w:left w:val="none" w:sz="0" w:space="0" w:color="auto"/>
        <w:bottom w:val="none" w:sz="0" w:space="0" w:color="auto"/>
        <w:right w:val="none" w:sz="0" w:space="0" w:color="auto"/>
      </w:divBdr>
    </w:div>
    <w:div w:id="17508334">
      <w:bodyDiv w:val="1"/>
      <w:marLeft w:val="0"/>
      <w:marRight w:val="0"/>
      <w:marTop w:val="0"/>
      <w:marBottom w:val="0"/>
      <w:divBdr>
        <w:top w:val="none" w:sz="0" w:space="0" w:color="auto"/>
        <w:left w:val="none" w:sz="0" w:space="0" w:color="auto"/>
        <w:bottom w:val="none" w:sz="0" w:space="0" w:color="auto"/>
        <w:right w:val="none" w:sz="0" w:space="0" w:color="auto"/>
      </w:divBdr>
    </w:div>
    <w:div w:id="41485718">
      <w:bodyDiv w:val="1"/>
      <w:marLeft w:val="0"/>
      <w:marRight w:val="0"/>
      <w:marTop w:val="0"/>
      <w:marBottom w:val="0"/>
      <w:divBdr>
        <w:top w:val="none" w:sz="0" w:space="0" w:color="auto"/>
        <w:left w:val="none" w:sz="0" w:space="0" w:color="auto"/>
        <w:bottom w:val="none" w:sz="0" w:space="0" w:color="auto"/>
        <w:right w:val="none" w:sz="0" w:space="0" w:color="auto"/>
      </w:divBdr>
    </w:div>
    <w:div w:id="50735558">
      <w:bodyDiv w:val="1"/>
      <w:marLeft w:val="0"/>
      <w:marRight w:val="0"/>
      <w:marTop w:val="0"/>
      <w:marBottom w:val="0"/>
      <w:divBdr>
        <w:top w:val="none" w:sz="0" w:space="0" w:color="auto"/>
        <w:left w:val="none" w:sz="0" w:space="0" w:color="auto"/>
        <w:bottom w:val="none" w:sz="0" w:space="0" w:color="auto"/>
        <w:right w:val="none" w:sz="0" w:space="0" w:color="auto"/>
      </w:divBdr>
      <w:divsChild>
        <w:div w:id="103160567">
          <w:marLeft w:val="0"/>
          <w:marRight w:val="0"/>
          <w:marTop w:val="0"/>
          <w:marBottom w:val="0"/>
          <w:divBdr>
            <w:top w:val="none" w:sz="0" w:space="0" w:color="auto"/>
            <w:left w:val="none" w:sz="0" w:space="0" w:color="auto"/>
            <w:bottom w:val="none" w:sz="0" w:space="0" w:color="auto"/>
            <w:right w:val="none" w:sz="0" w:space="0" w:color="auto"/>
          </w:divBdr>
        </w:div>
        <w:div w:id="178354131">
          <w:marLeft w:val="0"/>
          <w:marRight w:val="0"/>
          <w:marTop w:val="0"/>
          <w:marBottom w:val="0"/>
          <w:divBdr>
            <w:top w:val="none" w:sz="0" w:space="0" w:color="auto"/>
            <w:left w:val="none" w:sz="0" w:space="0" w:color="auto"/>
            <w:bottom w:val="none" w:sz="0" w:space="0" w:color="auto"/>
            <w:right w:val="none" w:sz="0" w:space="0" w:color="auto"/>
          </w:divBdr>
        </w:div>
        <w:div w:id="252203633">
          <w:marLeft w:val="0"/>
          <w:marRight w:val="0"/>
          <w:marTop w:val="0"/>
          <w:marBottom w:val="0"/>
          <w:divBdr>
            <w:top w:val="none" w:sz="0" w:space="0" w:color="auto"/>
            <w:left w:val="none" w:sz="0" w:space="0" w:color="auto"/>
            <w:bottom w:val="none" w:sz="0" w:space="0" w:color="auto"/>
            <w:right w:val="none" w:sz="0" w:space="0" w:color="auto"/>
          </w:divBdr>
        </w:div>
        <w:div w:id="556745359">
          <w:marLeft w:val="0"/>
          <w:marRight w:val="0"/>
          <w:marTop w:val="0"/>
          <w:marBottom w:val="0"/>
          <w:divBdr>
            <w:top w:val="none" w:sz="0" w:space="0" w:color="auto"/>
            <w:left w:val="none" w:sz="0" w:space="0" w:color="auto"/>
            <w:bottom w:val="none" w:sz="0" w:space="0" w:color="auto"/>
            <w:right w:val="none" w:sz="0" w:space="0" w:color="auto"/>
          </w:divBdr>
        </w:div>
        <w:div w:id="863207272">
          <w:marLeft w:val="0"/>
          <w:marRight w:val="0"/>
          <w:marTop w:val="0"/>
          <w:marBottom w:val="0"/>
          <w:divBdr>
            <w:top w:val="none" w:sz="0" w:space="0" w:color="auto"/>
            <w:left w:val="none" w:sz="0" w:space="0" w:color="auto"/>
            <w:bottom w:val="none" w:sz="0" w:space="0" w:color="auto"/>
            <w:right w:val="none" w:sz="0" w:space="0" w:color="auto"/>
          </w:divBdr>
        </w:div>
        <w:div w:id="1644188798">
          <w:marLeft w:val="0"/>
          <w:marRight w:val="0"/>
          <w:marTop w:val="0"/>
          <w:marBottom w:val="0"/>
          <w:divBdr>
            <w:top w:val="none" w:sz="0" w:space="0" w:color="auto"/>
            <w:left w:val="none" w:sz="0" w:space="0" w:color="auto"/>
            <w:bottom w:val="none" w:sz="0" w:space="0" w:color="auto"/>
            <w:right w:val="none" w:sz="0" w:space="0" w:color="auto"/>
          </w:divBdr>
        </w:div>
        <w:div w:id="1728066655">
          <w:marLeft w:val="0"/>
          <w:marRight w:val="0"/>
          <w:marTop w:val="0"/>
          <w:marBottom w:val="0"/>
          <w:divBdr>
            <w:top w:val="none" w:sz="0" w:space="0" w:color="auto"/>
            <w:left w:val="none" w:sz="0" w:space="0" w:color="auto"/>
            <w:bottom w:val="none" w:sz="0" w:space="0" w:color="auto"/>
            <w:right w:val="none" w:sz="0" w:space="0" w:color="auto"/>
          </w:divBdr>
        </w:div>
        <w:div w:id="1953852470">
          <w:marLeft w:val="0"/>
          <w:marRight w:val="0"/>
          <w:marTop w:val="0"/>
          <w:marBottom w:val="0"/>
          <w:divBdr>
            <w:top w:val="none" w:sz="0" w:space="0" w:color="auto"/>
            <w:left w:val="none" w:sz="0" w:space="0" w:color="auto"/>
            <w:bottom w:val="none" w:sz="0" w:space="0" w:color="auto"/>
            <w:right w:val="none" w:sz="0" w:space="0" w:color="auto"/>
          </w:divBdr>
        </w:div>
      </w:divsChild>
    </w:div>
    <w:div w:id="61368550">
      <w:bodyDiv w:val="1"/>
      <w:marLeft w:val="0"/>
      <w:marRight w:val="0"/>
      <w:marTop w:val="0"/>
      <w:marBottom w:val="0"/>
      <w:divBdr>
        <w:top w:val="none" w:sz="0" w:space="0" w:color="auto"/>
        <w:left w:val="none" w:sz="0" w:space="0" w:color="auto"/>
        <w:bottom w:val="none" w:sz="0" w:space="0" w:color="auto"/>
        <w:right w:val="none" w:sz="0" w:space="0" w:color="auto"/>
      </w:divBdr>
      <w:divsChild>
        <w:div w:id="1983384727">
          <w:marLeft w:val="0"/>
          <w:marRight w:val="0"/>
          <w:marTop w:val="0"/>
          <w:marBottom w:val="0"/>
          <w:divBdr>
            <w:top w:val="none" w:sz="0" w:space="0" w:color="auto"/>
            <w:left w:val="none" w:sz="0" w:space="0" w:color="auto"/>
            <w:bottom w:val="none" w:sz="0" w:space="0" w:color="auto"/>
            <w:right w:val="none" w:sz="0" w:space="0" w:color="auto"/>
          </w:divBdr>
        </w:div>
        <w:div w:id="2084401630">
          <w:marLeft w:val="0"/>
          <w:marRight w:val="0"/>
          <w:marTop w:val="0"/>
          <w:marBottom w:val="0"/>
          <w:divBdr>
            <w:top w:val="none" w:sz="0" w:space="0" w:color="auto"/>
            <w:left w:val="none" w:sz="0" w:space="0" w:color="auto"/>
            <w:bottom w:val="none" w:sz="0" w:space="0" w:color="auto"/>
            <w:right w:val="none" w:sz="0" w:space="0" w:color="auto"/>
          </w:divBdr>
        </w:div>
      </w:divsChild>
    </w:div>
    <w:div w:id="135731589">
      <w:bodyDiv w:val="1"/>
      <w:marLeft w:val="0"/>
      <w:marRight w:val="0"/>
      <w:marTop w:val="0"/>
      <w:marBottom w:val="0"/>
      <w:divBdr>
        <w:top w:val="none" w:sz="0" w:space="0" w:color="auto"/>
        <w:left w:val="none" w:sz="0" w:space="0" w:color="auto"/>
        <w:bottom w:val="none" w:sz="0" w:space="0" w:color="auto"/>
        <w:right w:val="none" w:sz="0" w:space="0" w:color="auto"/>
      </w:divBdr>
    </w:div>
    <w:div w:id="143471332">
      <w:bodyDiv w:val="1"/>
      <w:marLeft w:val="0"/>
      <w:marRight w:val="0"/>
      <w:marTop w:val="0"/>
      <w:marBottom w:val="0"/>
      <w:divBdr>
        <w:top w:val="none" w:sz="0" w:space="0" w:color="auto"/>
        <w:left w:val="none" w:sz="0" w:space="0" w:color="auto"/>
        <w:bottom w:val="none" w:sz="0" w:space="0" w:color="auto"/>
        <w:right w:val="none" w:sz="0" w:space="0" w:color="auto"/>
      </w:divBdr>
    </w:div>
    <w:div w:id="143855888">
      <w:bodyDiv w:val="1"/>
      <w:marLeft w:val="0"/>
      <w:marRight w:val="0"/>
      <w:marTop w:val="0"/>
      <w:marBottom w:val="0"/>
      <w:divBdr>
        <w:top w:val="none" w:sz="0" w:space="0" w:color="auto"/>
        <w:left w:val="none" w:sz="0" w:space="0" w:color="auto"/>
        <w:bottom w:val="none" w:sz="0" w:space="0" w:color="auto"/>
        <w:right w:val="none" w:sz="0" w:space="0" w:color="auto"/>
      </w:divBdr>
      <w:divsChild>
        <w:div w:id="929965089">
          <w:marLeft w:val="0"/>
          <w:marRight w:val="0"/>
          <w:marTop w:val="0"/>
          <w:marBottom w:val="0"/>
          <w:divBdr>
            <w:top w:val="none" w:sz="0" w:space="0" w:color="auto"/>
            <w:left w:val="none" w:sz="0" w:space="0" w:color="auto"/>
            <w:bottom w:val="none" w:sz="0" w:space="0" w:color="auto"/>
            <w:right w:val="none" w:sz="0" w:space="0" w:color="auto"/>
          </w:divBdr>
          <w:divsChild>
            <w:div w:id="2032222020">
              <w:marLeft w:val="0"/>
              <w:marRight w:val="0"/>
              <w:marTop w:val="0"/>
              <w:marBottom w:val="0"/>
              <w:divBdr>
                <w:top w:val="none" w:sz="0" w:space="0" w:color="auto"/>
                <w:left w:val="none" w:sz="0" w:space="0" w:color="auto"/>
                <w:bottom w:val="none" w:sz="0" w:space="0" w:color="auto"/>
                <w:right w:val="none" w:sz="0" w:space="0" w:color="auto"/>
              </w:divBdr>
              <w:divsChild>
                <w:div w:id="35064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82736">
      <w:bodyDiv w:val="1"/>
      <w:marLeft w:val="0"/>
      <w:marRight w:val="0"/>
      <w:marTop w:val="0"/>
      <w:marBottom w:val="0"/>
      <w:divBdr>
        <w:top w:val="none" w:sz="0" w:space="0" w:color="auto"/>
        <w:left w:val="none" w:sz="0" w:space="0" w:color="auto"/>
        <w:bottom w:val="none" w:sz="0" w:space="0" w:color="auto"/>
        <w:right w:val="none" w:sz="0" w:space="0" w:color="auto"/>
      </w:divBdr>
    </w:div>
    <w:div w:id="188300757">
      <w:bodyDiv w:val="1"/>
      <w:marLeft w:val="0"/>
      <w:marRight w:val="0"/>
      <w:marTop w:val="0"/>
      <w:marBottom w:val="0"/>
      <w:divBdr>
        <w:top w:val="none" w:sz="0" w:space="0" w:color="auto"/>
        <w:left w:val="none" w:sz="0" w:space="0" w:color="auto"/>
        <w:bottom w:val="none" w:sz="0" w:space="0" w:color="auto"/>
        <w:right w:val="none" w:sz="0" w:space="0" w:color="auto"/>
      </w:divBdr>
    </w:div>
    <w:div w:id="192352887">
      <w:bodyDiv w:val="1"/>
      <w:marLeft w:val="0"/>
      <w:marRight w:val="0"/>
      <w:marTop w:val="0"/>
      <w:marBottom w:val="0"/>
      <w:divBdr>
        <w:top w:val="none" w:sz="0" w:space="0" w:color="auto"/>
        <w:left w:val="none" w:sz="0" w:space="0" w:color="auto"/>
        <w:bottom w:val="none" w:sz="0" w:space="0" w:color="auto"/>
        <w:right w:val="none" w:sz="0" w:space="0" w:color="auto"/>
      </w:divBdr>
    </w:div>
    <w:div w:id="231546634">
      <w:bodyDiv w:val="1"/>
      <w:marLeft w:val="0"/>
      <w:marRight w:val="0"/>
      <w:marTop w:val="0"/>
      <w:marBottom w:val="0"/>
      <w:divBdr>
        <w:top w:val="none" w:sz="0" w:space="0" w:color="auto"/>
        <w:left w:val="none" w:sz="0" w:space="0" w:color="auto"/>
        <w:bottom w:val="none" w:sz="0" w:space="0" w:color="auto"/>
        <w:right w:val="none" w:sz="0" w:space="0" w:color="auto"/>
      </w:divBdr>
    </w:div>
    <w:div w:id="234704035">
      <w:bodyDiv w:val="1"/>
      <w:marLeft w:val="0"/>
      <w:marRight w:val="0"/>
      <w:marTop w:val="0"/>
      <w:marBottom w:val="0"/>
      <w:divBdr>
        <w:top w:val="none" w:sz="0" w:space="0" w:color="auto"/>
        <w:left w:val="none" w:sz="0" w:space="0" w:color="auto"/>
        <w:bottom w:val="none" w:sz="0" w:space="0" w:color="auto"/>
        <w:right w:val="none" w:sz="0" w:space="0" w:color="auto"/>
      </w:divBdr>
    </w:div>
    <w:div w:id="252587105">
      <w:bodyDiv w:val="1"/>
      <w:marLeft w:val="0"/>
      <w:marRight w:val="0"/>
      <w:marTop w:val="0"/>
      <w:marBottom w:val="0"/>
      <w:divBdr>
        <w:top w:val="none" w:sz="0" w:space="0" w:color="auto"/>
        <w:left w:val="none" w:sz="0" w:space="0" w:color="auto"/>
        <w:bottom w:val="none" w:sz="0" w:space="0" w:color="auto"/>
        <w:right w:val="none" w:sz="0" w:space="0" w:color="auto"/>
      </w:divBdr>
    </w:div>
    <w:div w:id="280766177">
      <w:bodyDiv w:val="1"/>
      <w:marLeft w:val="0"/>
      <w:marRight w:val="0"/>
      <w:marTop w:val="0"/>
      <w:marBottom w:val="0"/>
      <w:divBdr>
        <w:top w:val="none" w:sz="0" w:space="0" w:color="auto"/>
        <w:left w:val="none" w:sz="0" w:space="0" w:color="auto"/>
        <w:bottom w:val="none" w:sz="0" w:space="0" w:color="auto"/>
        <w:right w:val="none" w:sz="0" w:space="0" w:color="auto"/>
      </w:divBdr>
    </w:div>
    <w:div w:id="282347147">
      <w:bodyDiv w:val="1"/>
      <w:marLeft w:val="0"/>
      <w:marRight w:val="0"/>
      <w:marTop w:val="0"/>
      <w:marBottom w:val="0"/>
      <w:divBdr>
        <w:top w:val="none" w:sz="0" w:space="0" w:color="auto"/>
        <w:left w:val="none" w:sz="0" w:space="0" w:color="auto"/>
        <w:bottom w:val="none" w:sz="0" w:space="0" w:color="auto"/>
        <w:right w:val="none" w:sz="0" w:space="0" w:color="auto"/>
      </w:divBdr>
    </w:div>
    <w:div w:id="299459548">
      <w:bodyDiv w:val="1"/>
      <w:marLeft w:val="0"/>
      <w:marRight w:val="0"/>
      <w:marTop w:val="0"/>
      <w:marBottom w:val="0"/>
      <w:divBdr>
        <w:top w:val="none" w:sz="0" w:space="0" w:color="auto"/>
        <w:left w:val="none" w:sz="0" w:space="0" w:color="auto"/>
        <w:bottom w:val="none" w:sz="0" w:space="0" w:color="auto"/>
        <w:right w:val="none" w:sz="0" w:space="0" w:color="auto"/>
      </w:divBdr>
    </w:div>
    <w:div w:id="325213062">
      <w:bodyDiv w:val="1"/>
      <w:marLeft w:val="0"/>
      <w:marRight w:val="0"/>
      <w:marTop w:val="0"/>
      <w:marBottom w:val="0"/>
      <w:divBdr>
        <w:top w:val="none" w:sz="0" w:space="0" w:color="auto"/>
        <w:left w:val="none" w:sz="0" w:space="0" w:color="auto"/>
        <w:bottom w:val="none" w:sz="0" w:space="0" w:color="auto"/>
        <w:right w:val="none" w:sz="0" w:space="0" w:color="auto"/>
      </w:divBdr>
    </w:div>
    <w:div w:id="328951901">
      <w:bodyDiv w:val="1"/>
      <w:marLeft w:val="0"/>
      <w:marRight w:val="0"/>
      <w:marTop w:val="0"/>
      <w:marBottom w:val="0"/>
      <w:divBdr>
        <w:top w:val="none" w:sz="0" w:space="0" w:color="auto"/>
        <w:left w:val="none" w:sz="0" w:space="0" w:color="auto"/>
        <w:bottom w:val="none" w:sz="0" w:space="0" w:color="auto"/>
        <w:right w:val="none" w:sz="0" w:space="0" w:color="auto"/>
      </w:divBdr>
    </w:div>
    <w:div w:id="351686613">
      <w:bodyDiv w:val="1"/>
      <w:marLeft w:val="0"/>
      <w:marRight w:val="0"/>
      <w:marTop w:val="0"/>
      <w:marBottom w:val="0"/>
      <w:divBdr>
        <w:top w:val="none" w:sz="0" w:space="0" w:color="auto"/>
        <w:left w:val="none" w:sz="0" w:space="0" w:color="auto"/>
        <w:bottom w:val="none" w:sz="0" w:space="0" w:color="auto"/>
        <w:right w:val="none" w:sz="0" w:space="0" w:color="auto"/>
      </w:divBdr>
    </w:div>
    <w:div w:id="357513941">
      <w:bodyDiv w:val="1"/>
      <w:marLeft w:val="0"/>
      <w:marRight w:val="0"/>
      <w:marTop w:val="0"/>
      <w:marBottom w:val="0"/>
      <w:divBdr>
        <w:top w:val="none" w:sz="0" w:space="0" w:color="auto"/>
        <w:left w:val="none" w:sz="0" w:space="0" w:color="auto"/>
        <w:bottom w:val="none" w:sz="0" w:space="0" w:color="auto"/>
        <w:right w:val="none" w:sz="0" w:space="0" w:color="auto"/>
      </w:divBdr>
    </w:div>
    <w:div w:id="358359895">
      <w:bodyDiv w:val="1"/>
      <w:marLeft w:val="0"/>
      <w:marRight w:val="0"/>
      <w:marTop w:val="0"/>
      <w:marBottom w:val="0"/>
      <w:divBdr>
        <w:top w:val="none" w:sz="0" w:space="0" w:color="auto"/>
        <w:left w:val="none" w:sz="0" w:space="0" w:color="auto"/>
        <w:bottom w:val="none" w:sz="0" w:space="0" w:color="auto"/>
        <w:right w:val="none" w:sz="0" w:space="0" w:color="auto"/>
      </w:divBdr>
      <w:divsChild>
        <w:div w:id="285433742">
          <w:marLeft w:val="0"/>
          <w:marRight w:val="0"/>
          <w:marTop w:val="0"/>
          <w:marBottom w:val="0"/>
          <w:divBdr>
            <w:top w:val="none" w:sz="0" w:space="0" w:color="auto"/>
            <w:left w:val="none" w:sz="0" w:space="0" w:color="auto"/>
            <w:bottom w:val="none" w:sz="0" w:space="0" w:color="auto"/>
            <w:right w:val="none" w:sz="0" w:space="0" w:color="auto"/>
          </w:divBdr>
        </w:div>
        <w:div w:id="315719506">
          <w:marLeft w:val="0"/>
          <w:marRight w:val="0"/>
          <w:marTop w:val="0"/>
          <w:marBottom w:val="0"/>
          <w:divBdr>
            <w:top w:val="none" w:sz="0" w:space="0" w:color="auto"/>
            <w:left w:val="none" w:sz="0" w:space="0" w:color="auto"/>
            <w:bottom w:val="none" w:sz="0" w:space="0" w:color="auto"/>
            <w:right w:val="none" w:sz="0" w:space="0" w:color="auto"/>
          </w:divBdr>
        </w:div>
        <w:div w:id="1965915719">
          <w:marLeft w:val="0"/>
          <w:marRight w:val="0"/>
          <w:marTop w:val="0"/>
          <w:marBottom w:val="0"/>
          <w:divBdr>
            <w:top w:val="none" w:sz="0" w:space="0" w:color="auto"/>
            <w:left w:val="none" w:sz="0" w:space="0" w:color="auto"/>
            <w:bottom w:val="none" w:sz="0" w:space="0" w:color="auto"/>
            <w:right w:val="none" w:sz="0" w:space="0" w:color="auto"/>
          </w:divBdr>
        </w:div>
      </w:divsChild>
    </w:div>
    <w:div w:id="390886665">
      <w:bodyDiv w:val="1"/>
      <w:marLeft w:val="0"/>
      <w:marRight w:val="0"/>
      <w:marTop w:val="0"/>
      <w:marBottom w:val="0"/>
      <w:divBdr>
        <w:top w:val="none" w:sz="0" w:space="0" w:color="auto"/>
        <w:left w:val="none" w:sz="0" w:space="0" w:color="auto"/>
        <w:bottom w:val="none" w:sz="0" w:space="0" w:color="auto"/>
        <w:right w:val="none" w:sz="0" w:space="0" w:color="auto"/>
      </w:divBdr>
    </w:div>
    <w:div w:id="397170627">
      <w:bodyDiv w:val="1"/>
      <w:marLeft w:val="0"/>
      <w:marRight w:val="0"/>
      <w:marTop w:val="0"/>
      <w:marBottom w:val="0"/>
      <w:divBdr>
        <w:top w:val="none" w:sz="0" w:space="0" w:color="auto"/>
        <w:left w:val="none" w:sz="0" w:space="0" w:color="auto"/>
        <w:bottom w:val="none" w:sz="0" w:space="0" w:color="auto"/>
        <w:right w:val="none" w:sz="0" w:space="0" w:color="auto"/>
      </w:divBdr>
      <w:divsChild>
        <w:div w:id="1043140633">
          <w:marLeft w:val="0"/>
          <w:marRight w:val="0"/>
          <w:marTop w:val="0"/>
          <w:marBottom w:val="0"/>
          <w:divBdr>
            <w:top w:val="none" w:sz="0" w:space="0" w:color="auto"/>
            <w:left w:val="none" w:sz="0" w:space="0" w:color="auto"/>
            <w:bottom w:val="none" w:sz="0" w:space="0" w:color="auto"/>
            <w:right w:val="none" w:sz="0" w:space="0" w:color="auto"/>
          </w:divBdr>
        </w:div>
        <w:div w:id="1913617261">
          <w:marLeft w:val="0"/>
          <w:marRight w:val="0"/>
          <w:marTop w:val="0"/>
          <w:marBottom w:val="0"/>
          <w:divBdr>
            <w:top w:val="none" w:sz="0" w:space="0" w:color="auto"/>
            <w:left w:val="none" w:sz="0" w:space="0" w:color="auto"/>
            <w:bottom w:val="none" w:sz="0" w:space="0" w:color="auto"/>
            <w:right w:val="none" w:sz="0" w:space="0" w:color="auto"/>
          </w:divBdr>
        </w:div>
      </w:divsChild>
    </w:div>
    <w:div w:id="402604762">
      <w:bodyDiv w:val="1"/>
      <w:marLeft w:val="0"/>
      <w:marRight w:val="0"/>
      <w:marTop w:val="0"/>
      <w:marBottom w:val="0"/>
      <w:divBdr>
        <w:top w:val="none" w:sz="0" w:space="0" w:color="auto"/>
        <w:left w:val="none" w:sz="0" w:space="0" w:color="auto"/>
        <w:bottom w:val="none" w:sz="0" w:space="0" w:color="auto"/>
        <w:right w:val="none" w:sz="0" w:space="0" w:color="auto"/>
      </w:divBdr>
    </w:div>
    <w:div w:id="414788902">
      <w:bodyDiv w:val="1"/>
      <w:marLeft w:val="0"/>
      <w:marRight w:val="0"/>
      <w:marTop w:val="0"/>
      <w:marBottom w:val="0"/>
      <w:divBdr>
        <w:top w:val="none" w:sz="0" w:space="0" w:color="auto"/>
        <w:left w:val="none" w:sz="0" w:space="0" w:color="auto"/>
        <w:bottom w:val="none" w:sz="0" w:space="0" w:color="auto"/>
        <w:right w:val="none" w:sz="0" w:space="0" w:color="auto"/>
      </w:divBdr>
    </w:div>
    <w:div w:id="425270062">
      <w:bodyDiv w:val="1"/>
      <w:marLeft w:val="0"/>
      <w:marRight w:val="0"/>
      <w:marTop w:val="0"/>
      <w:marBottom w:val="0"/>
      <w:divBdr>
        <w:top w:val="none" w:sz="0" w:space="0" w:color="auto"/>
        <w:left w:val="none" w:sz="0" w:space="0" w:color="auto"/>
        <w:bottom w:val="none" w:sz="0" w:space="0" w:color="auto"/>
        <w:right w:val="none" w:sz="0" w:space="0" w:color="auto"/>
      </w:divBdr>
    </w:div>
    <w:div w:id="472602447">
      <w:bodyDiv w:val="1"/>
      <w:marLeft w:val="0"/>
      <w:marRight w:val="0"/>
      <w:marTop w:val="0"/>
      <w:marBottom w:val="0"/>
      <w:divBdr>
        <w:top w:val="none" w:sz="0" w:space="0" w:color="auto"/>
        <w:left w:val="none" w:sz="0" w:space="0" w:color="auto"/>
        <w:bottom w:val="none" w:sz="0" w:space="0" w:color="auto"/>
        <w:right w:val="none" w:sz="0" w:space="0" w:color="auto"/>
      </w:divBdr>
      <w:divsChild>
        <w:div w:id="550852144">
          <w:marLeft w:val="0"/>
          <w:marRight w:val="0"/>
          <w:marTop w:val="0"/>
          <w:marBottom w:val="0"/>
          <w:divBdr>
            <w:top w:val="none" w:sz="0" w:space="0" w:color="auto"/>
            <w:left w:val="none" w:sz="0" w:space="0" w:color="auto"/>
            <w:bottom w:val="none" w:sz="0" w:space="0" w:color="auto"/>
            <w:right w:val="none" w:sz="0" w:space="0" w:color="auto"/>
          </w:divBdr>
        </w:div>
        <w:div w:id="812790115">
          <w:marLeft w:val="0"/>
          <w:marRight w:val="0"/>
          <w:marTop w:val="0"/>
          <w:marBottom w:val="0"/>
          <w:divBdr>
            <w:top w:val="none" w:sz="0" w:space="0" w:color="auto"/>
            <w:left w:val="none" w:sz="0" w:space="0" w:color="auto"/>
            <w:bottom w:val="none" w:sz="0" w:space="0" w:color="auto"/>
            <w:right w:val="none" w:sz="0" w:space="0" w:color="auto"/>
          </w:divBdr>
        </w:div>
        <w:div w:id="954100434">
          <w:marLeft w:val="0"/>
          <w:marRight w:val="0"/>
          <w:marTop w:val="0"/>
          <w:marBottom w:val="0"/>
          <w:divBdr>
            <w:top w:val="none" w:sz="0" w:space="0" w:color="auto"/>
            <w:left w:val="none" w:sz="0" w:space="0" w:color="auto"/>
            <w:bottom w:val="none" w:sz="0" w:space="0" w:color="auto"/>
            <w:right w:val="none" w:sz="0" w:space="0" w:color="auto"/>
          </w:divBdr>
        </w:div>
      </w:divsChild>
    </w:div>
    <w:div w:id="482505394">
      <w:bodyDiv w:val="1"/>
      <w:marLeft w:val="0"/>
      <w:marRight w:val="0"/>
      <w:marTop w:val="0"/>
      <w:marBottom w:val="0"/>
      <w:divBdr>
        <w:top w:val="none" w:sz="0" w:space="0" w:color="auto"/>
        <w:left w:val="none" w:sz="0" w:space="0" w:color="auto"/>
        <w:bottom w:val="none" w:sz="0" w:space="0" w:color="auto"/>
        <w:right w:val="none" w:sz="0" w:space="0" w:color="auto"/>
      </w:divBdr>
      <w:divsChild>
        <w:div w:id="795492292">
          <w:marLeft w:val="0"/>
          <w:marRight w:val="0"/>
          <w:marTop w:val="0"/>
          <w:marBottom w:val="0"/>
          <w:divBdr>
            <w:top w:val="none" w:sz="0" w:space="0" w:color="auto"/>
            <w:left w:val="none" w:sz="0" w:space="0" w:color="auto"/>
            <w:bottom w:val="none" w:sz="0" w:space="0" w:color="auto"/>
            <w:right w:val="none" w:sz="0" w:space="0" w:color="auto"/>
          </w:divBdr>
        </w:div>
        <w:div w:id="1317608002">
          <w:marLeft w:val="0"/>
          <w:marRight w:val="0"/>
          <w:marTop w:val="0"/>
          <w:marBottom w:val="0"/>
          <w:divBdr>
            <w:top w:val="none" w:sz="0" w:space="0" w:color="auto"/>
            <w:left w:val="none" w:sz="0" w:space="0" w:color="auto"/>
            <w:bottom w:val="none" w:sz="0" w:space="0" w:color="auto"/>
            <w:right w:val="none" w:sz="0" w:space="0" w:color="auto"/>
          </w:divBdr>
        </w:div>
        <w:div w:id="1596279787">
          <w:marLeft w:val="0"/>
          <w:marRight w:val="0"/>
          <w:marTop w:val="0"/>
          <w:marBottom w:val="0"/>
          <w:divBdr>
            <w:top w:val="none" w:sz="0" w:space="0" w:color="auto"/>
            <w:left w:val="none" w:sz="0" w:space="0" w:color="auto"/>
            <w:bottom w:val="none" w:sz="0" w:space="0" w:color="auto"/>
            <w:right w:val="none" w:sz="0" w:space="0" w:color="auto"/>
          </w:divBdr>
        </w:div>
      </w:divsChild>
    </w:div>
    <w:div w:id="565579112">
      <w:bodyDiv w:val="1"/>
      <w:marLeft w:val="0"/>
      <w:marRight w:val="0"/>
      <w:marTop w:val="0"/>
      <w:marBottom w:val="0"/>
      <w:divBdr>
        <w:top w:val="none" w:sz="0" w:space="0" w:color="auto"/>
        <w:left w:val="none" w:sz="0" w:space="0" w:color="auto"/>
        <w:bottom w:val="none" w:sz="0" w:space="0" w:color="auto"/>
        <w:right w:val="none" w:sz="0" w:space="0" w:color="auto"/>
      </w:divBdr>
    </w:div>
    <w:div w:id="577252305">
      <w:bodyDiv w:val="1"/>
      <w:marLeft w:val="0"/>
      <w:marRight w:val="0"/>
      <w:marTop w:val="0"/>
      <w:marBottom w:val="0"/>
      <w:divBdr>
        <w:top w:val="none" w:sz="0" w:space="0" w:color="auto"/>
        <w:left w:val="none" w:sz="0" w:space="0" w:color="auto"/>
        <w:bottom w:val="none" w:sz="0" w:space="0" w:color="auto"/>
        <w:right w:val="none" w:sz="0" w:space="0" w:color="auto"/>
      </w:divBdr>
    </w:div>
    <w:div w:id="578249975">
      <w:bodyDiv w:val="1"/>
      <w:marLeft w:val="0"/>
      <w:marRight w:val="0"/>
      <w:marTop w:val="0"/>
      <w:marBottom w:val="0"/>
      <w:divBdr>
        <w:top w:val="none" w:sz="0" w:space="0" w:color="auto"/>
        <w:left w:val="none" w:sz="0" w:space="0" w:color="auto"/>
        <w:bottom w:val="none" w:sz="0" w:space="0" w:color="auto"/>
        <w:right w:val="none" w:sz="0" w:space="0" w:color="auto"/>
      </w:divBdr>
    </w:div>
    <w:div w:id="579098797">
      <w:bodyDiv w:val="1"/>
      <w:marLeft w:val="0"/>
      <w:marRight w:val="0"/>
      <w:marTop w:val="0"/>
      <w:marBottom w:val="0"/>
      <w:divBdr>
        <w:top w:val="none" w:sz="0" w:space="0" w:color="auto"/>
        <w:left w:val="none" w:sz="0" w:space="0" w:color="auto"/>
        <w:bottom w:val="none" w:sz="0" w:space="0" w:color="auto"/>
        <w:right w:val="none" w:sz="0" w:space="0" w:color="auto"/>
      </w:divBdr>
    </w:div>
    <w:div w:id="594289156">
      <w:bodyDiv w:val="1"/>
      <w:marLeft w:val="0"/>
      <w:marRight w:val="0"/>
      <w:marTop w:val="0"/>
      <w:marBottom w:val="0"/>
      <w:divBdr>
        <w:top w:val="none" w:sz="0" w:space="0" w:color="auto"/>
        <w:left w:val="none" w:sz="0" w:space="0" w:color="auto"/>
        <w:bottom w:val="none" w:sz="0" w:space="0" w:color="auto"/>
        <w:right w:val="none" w:sz="0" w:space="0" w:color="auto"/>
      </w:divBdr>
    </w:div>
    <w:div w:id="621618100">
      <w:bodyDiv w:val="1"/>
      <w:marLeft w:val="0"/>
      <w:marRight w:val="0"/>
      <w:marTop w:val="0"/>
      <w:marBottom w:val="0"/>
      <w:divBdr>
        <w:top w:val="none" w:sz="0" w:space="0" w:color="auto"/>
        <w:left w:val="none" w:sz="0" w:space="0" w:color="auto"/>
        <w:bottom w:val="none" w:sz="0" w:space="0" w:color="auto"/>
        <w:right w:val="none" w:sz="0" w:space="0" w:color="auto"/>
      </w:divBdr>
    </w:div>
    <w:div w:id="642582073">
      <w:bodyDiv w:val="1"/>
      <w:marLeft w:val="0"/>
      <w:marRight w:val="0"/>
      <w:marTop w:val="0"/>
      <w:marBottom w:val="0"/>
      <w:divBdr>
        <w:top w:val="none" w:sz="0" w:space="0" w:color="auto"/>
        <w:left w:val="none" w:sz="0" w:space="0" w:color="auto"/>
        <w:bottom w:val="none" w:sz="0" w:space="0" w:color="auto"/>
        <w:right w:val="none" w:sz="0" w:space="0" w:color="auto"/>
      </w:divBdr>
    </w:div>
    <w:div w:id="652025056">
      <w:bodyDiv w:val="1"/>
      <w:marLeft w:val="0"/>
      <w:marRight w:val="0"/>
      <w:marTop w:val="0"/>
      <w:marBottom w:val="0"/>
      <w:divBdr>
        <w:top w:val="none" w:sz="0" w:space="0" w:color="auto"/>
        <w:left w:val="none" w:sz="0" w:space="0" w:color="auto"/>
        <w:bottom w:val="none" w:sz="0" w:space="0" w:color="auto"/>
        <w:right w:val="none" w:sz="0" w:space="0" w:color="auto"/>
      </w:divBdr>
      <w:divsChild>
        <w:div w:id="637498258">
          <w:marLeft w:val="0"/>
          <w:marRight w:val="0"/>
          <w:marTop w:val="0"/>
          <w:marBottom w:val="0"/>
          <w:divBdr>
            <w:top w:val="none" w:sz="0" w:space="0" w:color="auto"/>
            <w:left w:val="none" w:sz="0" w:space="0" w:color="auto"/>
            <w:bottom w:val="none" w:sz="0" w:space="0" w:color="auto"/>
            <w:right w:val="none" w:sz="0" w:space="0" w:color="auto"/>
          </w:divBdr>
        </w:div>
        <w:div w:id="1022628973">
          <w:marLeft w:val="0"/>
          <w:marRight w:val="0"/>
          <w:marTop w:val="0"/>
          <w:marBottom w:val="0"/>
          <w:divBdr>
            <w:top w:val="none" w:sz="0" w:space="0" w:color="auto"/>
            <w:left w:val="none" w:sz="0" w:space="0" w:color="auto"/>
            <w:bottom w:val="none" w:sz="0" w:space="0" w:color="auto"/>
            <w:right w:val="none" w:sz="0" w:space="0" w:color="auto"/>
          </w:divBdr>
        </w:div>
        <w:div w:id="1096900940">
          <w:marLeft w:val="0"/>
          <w:marRight w:val="0"/>
          <w:marTop w:val="0"/>
          <w:marBottom w:val="0"/>
          <w:divBdr>
            <w:top w:val="none" w:sz="0" w:space="0" w:color="auto"/>
            <w:left w:val="none" w:sz="0" w:space="0" w:color="auto"/>
            <w:bottom w:val="none" w:sz="0" w:space="0" w:color="auto"/>
            <w:right w:val="none" w:sz="0" w:space="0" w:color="auto"/>
          </w:divBdr>
        </w:div>
      </w:divsChild>
    </w:div>
    <w:div w:id="656609610">
      <w:bodyDiv w:val="1"/>
      <w:marLeft w:val="0"/>
      <w:marRight w:val="0"/>
      <w:marTop w:val="0"/>
      <w:marBottom w:val="0"/>
      <w:divBdr>
        <w:top w:val="none" w:sz="0" w:space="0" w:color="auto"/>
        <w:left w:val="none" w:sz="0" w:space="0" w:color="auto"/>
        <w:bottom w:val="none" w:sz="0" w:space="0" w:color="auto"/>
        <w:right w:val="none" w:sz="0" w:space="0" w:color="auto"/>
      </w:divBdr>
    </w:div>
    <w:div w:id="671220530">
      <w:bodyDiv w:val="1"/>
      <w:marLeft w:val="0"/>
      <w:marRight w:val="0"/>
      <w:marTop w:val="0"/>
      <w:marBottom w:val="0"/>
      <w:divBdr>
        <w:top w:val="none" w:sz="0" w:space="0" w:color="auto"/>
        <w:left w:val="none" w:sz="0" w:space="0" w:color="auto"/>
        <w:bottom w:val="none" w:sz="0" w:space="0" w:color="auto"/>
        <w:right w:val="none" w:sz="0" w:space="0" w:color="auto"/>
      </w:divBdr>
      <w:divsChild>
        <w:div w:id="246960173">
          <w:marLeft w:val="0"/>
          <w:marRight w:val="0"/>
          <w:marTop w:val="0"/>
          <w:marBottom w:val="0"/>
          <w:divBdr>
            <w:top w:val="none" w:sz="0" w:space="0" w:color="auto"/>
            <w:left w:val="none" w:sz="0" w:space="0" w:color="auto"/>
            <w:bottom w:val="none" w:sz="0" w:space="0" w:color="auto"/>
            <w:right w:val="none" w:sz="0" w:space="0" w:color="auto"/>
          </w:divBdr>
        </w:div>
        <w:div w:id="689647985">
          <w:marLeft w:val="0"/>
          <w:marRight w:val="0"/>
          <w:marTop w:val="0"/>
          <w:marBottom w:val="0"/>
          <w:divBdr>
            <w:top w:val="none" w:sz="0" w:space="0" w:color="auto"/>
            <w:left w:val="none" w:sz="0" w:space="0" w:color="auto"/>
            <w:bottom w:val="none" w:sz="0" w:space="0" w:color="auto"/>
            <w:right w:val="none" w:sz="0" w:space="0" w:color="auto"/>
          </w:divBdr>
        </w:div>
        <w:div w:id="1010448325">
          <w:marLeft w:val="0"/>
          <w:marRight w:val="0"/>
          <w:marTop w:val="0"/>
          <w:marBottom w:val="0"/>
          <w:divBdr>
            <w:top w:val="none" w:sz="0" w:space="0" w:color="auto"/>
            <w:left w:val="none" w:sz="0" w:space="0" w:color="auto"/>
            <w:bottom w:val="none" w:sz="0" w:space="0" w:color="auto"/>
            <w:right w:val="none" w:sz="0" w:space="0" w:color="auto"/>
          </w:divBdr>
        </w:div>
        <w:div w:id="1076167195">
          <w:marLeft w:val="0"/>
          <w:marRight w:val="0"/>
          <w:marTop w:val="0"/>
          <w:marBottom w:val="0"/>
          <w:divBdr>
            <w:top w:val="none" w:sz="0" w:space="0" w:color="auto"/>
            <w:left w:val="none" w:sz="0" w:space="0" w:color="auto"/>
            <w:bottom w:val="none" w:sz="0" w:space="0" w:color="auto"/>
            <w:right w:val="none" w:sz="0" w:space="0" w:color="auto"/>
          </w:divBdr>
        </w:div>
        <w:div w:id="1890846658">
          <w:marLeft w:val="0"/>
          <w:marRight w:val="0"/>
          <w:marTop w:val="0"/>
          <w:marBottom w:val="0"/>
          <w:divBdr>
            <w:top w:val="none" w:sz="0" w:space="0" w:color="auto"/>
            <w:left w:val="none" w:sz="0" w:space="0" w:color="auto"/>
            <w:bottom w:val="none" w:sz="0" w:space="0" w:color="auto"/>
            <w:right w:val="none" w:sz="0" w:space="0" w:color="auto"/>
          </w:divBdr>
        </w:div>
      </w:divsChild>
    </w:div>
    <w:div w:id="675154467">
      <w:bodyDiv w:val="1"/>
      <w:marLeft w:val="0"/>
      <w:marRight w:val="0"/>
      <w:marTop w:val="0"/>
      <w:marBottom w:val="0"/>
      <w:divBdr>
        <w:top w:val="none" w:sz="0" w:space="0" w:color="auto"/>
        <w:left w:val="none" w:sz="0" w:space="0" w:color="auto"/>
        <w:bottom w:val="none" w:sz="0" w:space="0" w:color="auto"/>
        <w:right w:val="none" w:sz="0" w:space="0" w:color="auto"/>
      </w:divBdr>
    </w:div>
    <w:div w:id="678848501">
      <w:bodyDiv w:val="1"/>
      <w:marLeft w:val="0"/>
      <w:marRight w:val="0"/>
      <w:marTop w:val="0"/>
      <w:marBottom w:val="0"/>
      <w:divBdr>
        <w:top w:val="none" w:sz="0" w:space="0" w:color="auto"/>
        <w:left w:val="none" w:sz="0" w:space="0" w:color="auto"/>
        <w:bottom w:val="none" w:sz="0" w:space="0" w:color="auto"/>
        <w:right w:val="none" w:sz="0" w:space="0" w:color="auto"/>
      </w:divBdr>
    </w:div>
    <w:div w:id="678849521">
      <w:bodyDiv w:val="1"/>
      <w:marLeft w:val="0"/>
      <w:marRight w:val="0"/>
      <w:marTop w:val="0"/>
      <w:marBottom w:val="0"/>
      <w:divBdr>
        <w:top w:val="none" w:sz="0" w:space="0" w:color="auto"/>
        <w:left w:val="none" w:sz="0" w:space="0" w:color="auto"/>
        <w:bottom w:val="none" w:sz="0" w:space="0" w:color="auto"/>
        <w:right w:val="none" w:sz="0" w:space="0" w:color="auto"/>
      </w:divBdr>
    </w:div>
    <w:div w:id="711538399">
      <w:bodyDiv w:val="1"/>
      <w:marLeft w:val="0"/>
      <w:marRight w:val="0"/>
      <w:marTop w:val="0"/>
      <w:marBottom w:val="0"/>
      <w:divBdr>
        <w:top w:val="none" w:sz="0" w:space="0" w:color="auto"/>
        <w:left w:val="none" w:sz="0" w:space="0" w:color="auto"/>
        <w:bottom w:val="none" w:sz="0" w:space="0" w:color="auto"/>
        <w:right w:val="none" w:sz="0" w:space="0" w:color="auto"/>
      </w:divBdr>
    </w:div>
    <w:div w:id="718361025">
      <w:bodyDiv w:val="1"/>
      <w:marLeft w:val="0"/>
      <w:marRight w:val="0"/>
      <w:marTop w:val="0"/>
      <w:marBottom w:val="0"/>
      <w:divBdr>
        <w:top w:val="none" w:sz="0" w:space="0" w:color="auto"/>
        <w:left w:val="none" w:sz="0" w:space="0" w:color="auto"/>
        <w:bottom w:val="none" w:sz="0" w:space="0" w:color="auto"/>
        <w:right w:val="none" w:sz="0" w:space="0" w:color="auto"/>
      </w:divBdr>
    </w:div>
    <w:div w:id="721296916">
      <w:bodyDiv w:val="1"/>
      <w:marLeft w:val="0"/>
      <w:marRight w:val="0"/>
      <w:marTop w:val="0"/>
      <w:marBottom w:val="0"/>
      <w:divBdr>
        <w:top w:val="none" w:sz="0" w:space="0" w:color="auto"/>
        <w:left w:val="none" w:sz="0" w:space="0" w:color="auto"/>
        <w:bottom w:val="none" w:sz="0" w:space="0" w:color="auto"/>
        <w:right w:val="none" w:sz="0" w:space="0" w:color="auto"/>
      </w:divBdr>
    </w:div>
    <w:div w:id="723984489">
      <w:bodyDiv w:val="1"/>
      <w:marLeft w:val="0"/>
      <w:marRight w:val="0"/>
      <w:marTop w:val="0"/>
      <w:marBottom w:val="0"/>
      <w:divBdr>
        <w:top w:val="none" w:sz="0" w:space="0" w:color="auto"/>
        <w:left w:val="none" w:sz="0" w:space="0" w:color="auto"/>
        <w:bottom w:val="none" w:sz="0" w:space="0" w:color="auto"/>
        <w:right w:val="none" w:sz="0" w:space="0" w:color="auto"/>
      </w:divBdr>
    </w:div>
    <w:div w:id="740979870">
      <w:bodyDiv w:val="1"/>
      <w:marLeft w:val="0"/>
      <w:marRight w:val="0"/>
      <w:marTop w:val="0"/>
      <w:marBottom w:val="0"/>
      <w:divBdr>
        <w:top w:val="none" w:sz="0" w:space="0" w:color="auto"/>
        <w:left w:val="none" w:sz="0" w:space="0" w:color="auto"/>
        <w:bottom w:val="none" w:sz="0" w:space="0" w:color="auto"/>
        <w:right w:val="none" w:sz="0" w:space="0" w:color="auto"/>
      </w:divBdr>
    </w:div>
    <w:div w:id="744691961">
      <w:bodyDiv w:val="1"/>
      <w:marLeft w:val="0"/>
      <w:marRight w:val="0"/>
      <w:marTop w:val="0"/>
      <w:marBottom w:val="0"/>
      <w:divBdr>
        <w:top w:val="none" w:sz="0" w:space="0" w:color="auto"/>
        <w:left w:val="none" w:sz="0" w:space="0" w:color="auto"/>
        <w:bottom w:val="none" w:sz="0" w:space="0" w:color="auto"/>
        <w:right w:val="none" w:sz="0" w:space="0" w:color="auto"/>
      </w:divBdr>
    </w:div>
    <w:div w:id="761293792">
      <w:bodyDiv w:val="1"/>
      <w:marLeft w:val="0"/>
      <w:marRight w:val="0"/>
      <w:marTop w:val="0"/>
      <w:marBottom w:val="0"/>
      <w:divBdr>
        <w:top w:val="none" w:sz="0" w:space="0" w:color="auto"/>
        <w:left w:val="none" w:sz="0" w:space="0" w:color="auto"/>
        <w:bottom w:val="none" w:sz="0" w:space="0" w:color="auto"/>
        <w:right w:val="none" w:sz="0" w:space="0" w:color="auto"/>
      </w:divBdr>
      <w:divsChild>
        <w:div w:id="874392665">
          <w:marLeft w:val="0"/>
          <w:marRight w:val="0"/>
          <w:marTop w:val="0"/>
          <w:marBottom w:val="0"/>
          <w:divBdr>
            <w:top w:val="none" w:sz="0" w:space="0" w:color="auto"/>
            <w:left w:val="none" w:sz="0" w:space="0" w:color="auto"/>
            <w:bottom w:val="none" w:sz="0" w:space="0" w:color="auto"/>
            <w:right w:val="none" w:sz="0" w:space="0" w:color="auto"/>
          </w:divBdr>
        </w:div>
        <w:div w:id="1585607258">
          <w:marLeft w:val="0"/>
          <w:marRight w:val="0"/>
          <w:marTop w:val="0"/>
          <w:marBottom w:val="0"/>
          <w:divBdr>
            <w:top w:val="none" w:sz="0" w:space="0" w:color="auto"/>
            <w:left w:val="none" w:sz="0" w:space="0" w:color="auto"/>
            <w:bottom w:val="none" w:sz="0" w:space="0" w:color="auto"/>
            <w:right w:val="none" w:sz="0" w:space="0" w:color="auto"/>
          </w:divBdr>
        </w:div>
        <w:div w:id="2109302552">
          <w:marLeft w:val="0"/>
          <w:marRight w:val="0"/>
          <w:marTop w:val="0"/>
          <w:marBottom w:val="0"/>
          <w:divBdr>
            <w:top w:val="none" w:sz="0" w:space="0" w:color="auto"/>
            <w:left w:val="none" w:sz="0" w:space="0" w:color="auto"/>
            <w:bottom w:val="none" w:sz="0" w:space="0" w:color="auto"/>
            <w:right w:val="none" w:sz="0" w:space="0" w:color="auto"/>
          </w:divBdr>
        </w:div>
      </w:divsChild>
    </w:div>
    <w:div w:id="814567978">
      <w:bodyDiv w:val="1"/>
      <w:marLeft w:val="0"/>
      <w:marRight w:val="0"/>
      <w:marTop w:val="0"/>
      <w:marBottom w:val="0"/>
      <w:divBdr>
        <w:top w:val="none" w:sz="0" w:space="0" w:color="auto"/>
        <w:left w:val="none" w:sz="0" w:space="0" w:color="auto"/>
        <w:bottom w:val="none" w:sz="0" w:space="0" w:color="auto"/>
        <w:right w:val="none" w:sz="0" w:space="0" w:color="auto"/>
      </w:divBdr>
    </w:div>
    <w:div w:id="844130652">
      <w:bodyDiv w:val="1"/>
      <w:marLeft w:val="0"/>
      <w:marRight w:val="0"/>
      <w:marTop w:val="0"/>
      <w:marBottom w:val="0"/>
      <w:divBdr>
        <w:top w:val="none" w:sz="0" w:space="0" w:color="auto"/>
        <w:left w:val="none" w:sz="0" w:space="0" w:color="auto"/>
        <w:bottom w:val="none" w:sz="0" w:space="0" w:color="auto"/>
        <w:right w:val="none" w:sz="0" w:space="0" w:color="auto"/>
      </w:divBdr>
    </w:div>
    <w:div w:id="847788170">
      <w:bodyDiv w:val="1"/>
      <w:marLeft w:val="0"/>
      <w:marRight w:val="0"/>
      <w:marTop w:val="0"/>
      <w:marBottom w:val="0"/>
      <w:divBdr>
        <w:top w:val="none" w:sz="0" w:space="0" w:color="auto"/>
        <w:left w:val="none" w:sz="0" w:space="0" w:color="auto"/>
        <w:bottom w:val="none" w:sz="0" w:space="0" w:color="auto"/>
        <w:right w:val="none" w:sz="0" w:space="0" w:color="auto"/>
      </w:divBdr>
    </w:div>
    <w:div w:id="848369529">
      <w:bodyDiv w:val="1"/>
      <w:marLeft w:val="0"/>
      <w:marRight w:val="0"/>
      <w:marTop w:val="0"/>
      <w:marBottom w:val="0"/>
      <w:divBdr>
        <w:top w:val="none" w:sz="0" w:space="0" w:color="auto"/>
        <w:left w:val="none" w:sz="0" w:space="0" w:color="auto"/>
        <w:bottom w:val="none" w:sz="0" w:space="0" w:color="auto"/>
        <w:right w:val="none" w:sz="0" w:space="0" w:color="auto"/>
      </w:divBdr>
    </w:div>
    <w:div w:id="862280321">
      <w:bodyDiv w:val="1"/>
      <w:marLeft w:val="0"/>
      <w:marRight w:val="0"/>
      <w:marTop w:val="0"/>
      <w:marBottom w:val="0"/>
      <w:divBdr>
        <w:top w:val="none" w:sz="0" w:space="0" w:color="auto"/>
        <w:left w:val="none" w:sz="0" w:space="0" w:color="auto"/>
        <w:bottom w:val="none" w:sz="0" w:space="0" w:color="auto"/>
        <w:right w:val="none" w:sz="0" w:space="0" w:color="auto"/>
      </w:divBdr>
    </w:div>
    <w:div w:id="884565907">
      <w:bodyDiv w:val="1"/>
      <w:marLeft w:val="0"/>
      <w:marRight w:val="0"/>
      <w:marTop w:val="0"/>
      <w:marBottom w:val="0"/>
      <w:divBdr>
        <w:top w:val="none" w:sz="0" w:space="0" w:color="auto"/>
        <w:left w:val="none" w:sz="0" w:space="0" w:color="auto"/>
        <w:bottom w:val="none" w:sz="0" w:space="0" w:color="auto"/>
        <w:right w:val="none" w:sz="0" w:space="0" w:color="auto"/>
      </w:divBdr>
    </w:div>
    <w:div w:id="928731415">
      <w:bodyDiv w:val="1"/>
      <w:marLeft w:val="0"/>
      <w:marRight w:val="0"/>
      <w:marTop w:val="0"/>
      <w:marBottom w:val="0"/>
      <w:divBdr>
        <w:top w:val="none" w:sz="0" w:space="0" w:color="auto"/>
        <w:left w:val="none" w:sz="0" w:space="0" w:color="auto"/>
        <w:bottom w:val="none" w:sz="0" w:space="0" w:color="auto"/>
        <w:right w:val="none" w:sz="0" w:space="0" w:color="auto"/>
      </w:divBdr>
    </w:div>
    <w:div w:id="962006187">
      <w:bodyDiv w:val="1"/>
      <w:marLeft w:val="0"/>
      <w:marRight w:val="0"/>
      <w:marTop w:val="0"/>
      <w:marBottom w:val="0"/>
      <w:divBdr>
        <w:top w:val="none" w:sz="0" w:space="0" w:color="auto"/>
        <w:left w:val="none" w:sz="0" w:space="0" w:color="auto"/>
        <w:bottom w:val="none" w:sz="0" w:space="0" w:color="auto"/>
        <w:right w:val="none" w:sz="0" w:space="0" w:color="auto"/>
      </w:divBdr>
      <w:divsChild>
        <w:div w:id="366294975">
          <w:marLeft w:val="0"/>
          <w:marRight w:val="0"/>
          <w:marTop w:val="0"/>
          <w:marBottom w:val="0"/>
          <w:divBdr>
            <w:top w:val="none" w:sz="0" w:space="0" w:color="auto"/>
            <w:left w:val="none" w:sz="0" w:space="0" w:color="auto"/>
            <w:bottom w:val="none" w:sz="0" w:space="0" w:color="auto"/>
            <w:right w:val="none" w:sz="0" w:space="0" w:color="auto"/>
          </w:divBdr>
        </w:div>
        <w:div w:id="2083215824">
          <w:marLeft w:val="0"/>
          <w:marRight w:val="0"/>
          <w:marTop w:val="0"/>
          <w:marBottom w:val="0"/>
          <w:divBdr>
            <w:top w:val="none" w:sz="0" w:space="0" w:color="auto"/>
            <w:left w:val="none" w:sz="0" w:space="0" w:color="auto"/>
            <w:bottom w:val="none" w:sz="0" w:space="0" w:color="auto"/>
            <w:right w:val="none" w:sz="0" w:space="0" w:color="auto"/>
          </w:divBdr>
        </w:div>
      </w:divsChild>
    </w:div>
    <w:div w:id="970480708">
      <w:bodyDiv w:val="1"/>
      <w:marLeft w:val="0"/>
      <w:marRight w:val="0"/>
      <w:marTop w:val="0"/>
      <w:marBottom w:val="0"/>
      <w:divBdr>
        <w:top w:val="none" w:sz="0" w:space="0" w:color="auto"/>
        <w:left w:val="none" w:sz="0" w:space="0" w:color="auto"/>
        <w:bottom w:val="none" w:sz="0" w:space="0" w:color="auto"/>
        <w:right w:val="none" w:sz="0" w:space="0" w:color="auto"/>
      </w:divBdr>
    </w:div>
    <w:div w:id="1018699231">
      <w:bodyDiv w:val="1"/>
      <w:marLeft w:val="0"/>
      <w:marRight w:val="0"/>
      <w:marTop w:val="0"/>
      <w:marBottom w:val="0"/>
      <w:divBdr>
        <w:top w:val="none" w:sz="0" w:space="0" w:color="auto"/>
        <w:left w:val="none" w:sz="0" w:space="0" w:color="auto"/>
        <w:bottom w:val="none" w:sz="0" w:space="0" w:color="auto"/>
        <w:right w:val="none" w:sz="0" w:space="0" w:color="auto"/>
      </w:divBdr>
    </w:div>
    <w:div w:id="1019357010">
      <w:bodyDiv w:val="1"/>
      <w:marLeft w:val="0"/>
      <w:marRight w:val="0"/>
      <w:marTop w:val="0"/>
      <w:marBottom w:val="0"/>
      <w:divBdr>
        <w:top w:val="none" w:sz="0" w:space="0" w:color="auto"/>
        <w:left w:val="none" w:sz="0" w:space="0" w:color="auto"/>
        <w:bottom w:val="none" w:sz="0" w:space="0" w:color="auto"/>
        <w:right w:val="none" w:sz="0" w:space="0" w:color="auto"/>
      </w:divBdr>
    </w:div>
    <w:div w:id="1023092603">
      <w:bodyDiv w:val="1"/>
      <w:marLeft w:val="0"/>
      <w:marRight w:val="0"/>
      <w:marTop w:val="0"/>
      <w:marBottom w:val="0"/>
      <w:divBdr>
        <w:top w:val="none" w:sz="0" w:space="0" w:color="auto"/>
        <w:left w:val="none" w:sz="0" w:space="0" w:color="auto"/>
        <w:bottom w:val="none" w:sz="0" w:space="0" w:color="auto"/>
        <w:right w:val="none" w:sz="0" w:space="0" w:color="auto"/>
      </w:divBdr>
    </w:div>
    <w:div w:id="1032346165">
      <w:bodyDiv w:val="1"/>
      <w:marLeft w:val="0"/>
      <w:marRight w:val="0"/>
      <w:marTop w:val="0"/>
      <w:marBottom w:val="0"/>
      <w:divBdr>
        <w:top w:val="none" w:sz="0" w:space="0" w:color="auto"/>
        <w:left w:val="none" w:sz="0" w:space="0" w:color="auto"/>
        <w:bottom w:val="none" w:sz="0" w:space="0" w:color="auto"/>
        <w:right w:val="none" w:sz="0" w:space="0" w:color="auto"/>
      </w:divBdr>
    </w:div>
    <w:div w:id="1047532139">
      <w:bodyDiv w:val="1"/>
      <w:marLeft w:val="0"/>
      <w:marRight w:val="0"/>
      <w:marTop w:val="0"/>
      <w:marBottom w:val="0"/>
      <w:divBdr>
        <w:top w:val="none" w:sz="0" w:space="0" w:color="auto"/>
        <w:left w:val="none" w:sz="0" w:space="0" w:color="auto"/>
        <w:bottom w:val="none" w:sz="0" w:space="0" w:color="auto"/>
        <w:right w:val="none" w:sz="0" w:space="0" w:color="auto"/>
      </w:divBdr>
    </w:div>
    <w:div w:id="1051464265">
      <w:bodyDiv w:val="1"/>
      <w:marLeft w:val="0"/>
      <w:marRight w:val="0"/>
      <w:marTop w:val="0"/>
      <w:marBottom w:val="0"/>
      <w:divBdr>
        <w:top w:val="none" w:sz="0" w:space="0" w:color="auto"/>
        <w:left w:val="none" w:sz="0" w:space="0" w:color="auto"/>
        <w:bottom w:val="none" w:sz="0" w:space="0" w:color="auto"/>
        <w:right w:val="none" w:sz="0" w:space="0" w:color="auto"/>
      </w:divBdr>
    </w:div>
    <w:div w:id="1061753768">
      <w:bodyDiv w:val="1"/>
      <w:marLeft w:val="0"/>
      <w:marRight w:val="0"/>
      <w:marTop w:val="0"/>
      <w:marBottom w:val="0"/>
      <w:divBdr>
        <w:top w:val="none" w:sz="0" w:space="0" w:color="auto"/>
        <w:left w:val="none" w:sz="0" w:space="0" w:color="auto"/>
        <w:bottom w:val="none" w:sz="0" w:space="0" w:color="auto"/>
        <w:right w:val="none" w:sz="0" w:space="0" w:color="auto"/>
      </w:divBdr>
    </w:div>
    <w:div w:id="1077702368">
      <w:bodyDiv w:val="1"/>
      <w:marLeft w:val="0"/>
      <w:marRight w:val="0"/>
      <w:marTop w:val="0"/>
      <w:marBottom w:val="0"/>
      <w:divBdr>
        <w:top w:val="none" w:sz="0" w:space="0" w:color="auto"/>
        <w:left w:val="none" w:sz="0" w:space="0" w:color="auto"/>
        <w:bottom w:val="none" w:sz="0" w:space="0" w:color="auto"/>
        <w:right w:val="none" w:sz="0" w:space="0" w:color="auto"/>
      </w:divBdr>
    </w:div>
    <w:div w:id="1107967984">
      <w:bodyDiv w:val="1"/>
      <w:marLeft w:val="0"/>
      <w:marRight w:val="0"/>
      <w:marTop w:val="0"/>
      <w:marBottom w:val="0"/>
      <w:divBdr>
        <w:top w:val="none" w:sz="0" w:space="0" w:color="auto"/>
        <w:left w:val="none" w:sz="0" w:space="0" w:color="auto"/>
        <w:bottom w:val="none" w:sz="0" w:space="0" w:color="auto"/>
        <w:right w:val="none" w:sz="0" w:space="0" w:color="auto"/>
      </w:divBdr>
    </w:div>
    <w:div w:id="1129086074">
      <w:bodyDiv w:val="1"/>
      <w:marLeft w:val="0"/>
      <w:marRight w:val="0"/>
      <w:marTop w:val="0"/>
      <w:marBottom w:val="0"/>
      <w:divBdr>
        <w:top w:val="none" w:sz="0" w:space="0" w:color="auto"/>
        <w:left w:val="none" w:sz="0" w:space="0" w:color="auto"/>
        <w:bottom w:val="none" w:sz="0" w:space="0" w:color="auto"/>
        <w:right w:val="none" w:sz="0" w:space="0" w:color="auto"/>
      </w:divBdr>
    </w:div>
    <w:div w:id="1130441329">
      <w:bodyDiv w:val="1"/>
      <w:marLeft w:val="0"/>
      <w:marRight w:val="0"/>
      <w:marTop w:val="0"/>
      <w:marBottom w:val="0"/>
      <w:divBdr>
        <w:top w:val="none" w:sz="0" w:space="0" w:color="auto"/>
        <w:left w:val="none" w:sz="0" w:space="0" w:color="auto"/>
        <w:bottom w:val="none" w:sz="0" w:space="0" w:color="auto"/>
        <w:right w:val="none" w:sz="0" w:space="0" w:color="auto"/>
      </w:divBdr>
    </w:div>
    <w:div w:id="1144932156">
      <w:bodyDiv w:val="1"/>
      <w:marLeft w:val="0"/>
      <w:marRight w:val="0"/>
      <w:marTop w:val="0"/>
      <w:marBottom w:val="0"/>
      <w:divBdr>
        <w:top w:val="none" w:sz="0" w:space="0" w:color="auto"/>
        <w:left w:val="none" w:sz="0" w:space="0" w:color="auto"/>
        <w:bottom w:val="none" w:sz="0" w:space="0" w:color="auto"/>
        <w:right w:val="none" w:sz="0" w:space="0" w:color="auto"/>
      </w:divBdr>
    </w:div>
    <w:div w:id="1182743027">
      <w:bodyDiv w:val="1"/>
      <w:marLeft w:val="0"/>
      <w:marRight w:val="0"/>
      <w:marTop w:val="0"/>
      <w:marBottom w:val="0"/>
      <w:divBdr>
        <w:top w:val="none" w:sz="0" w:space="0" w:color="auto"/>
        <w:left w:val="none" w:sz="0" w:space="0" w:color="auto"/>
        <w:bottom w:val="none" w:sz="0" w:space="0" w:color="auto"/>
        <w:right w:val="none" w:sz="0" w:space="0" w:color="auto"/>
      </w:divBdr>
    </w:div>
    <w:div w:id="1184395748">
      <w:bodyDiv w:val="1"/>
      <w:marLeft w:val="0"/>
      <w:marRight w:val="0"/>
      <w:marTop w:val="0"/>
      <w:marBottom w:val="0"/>
      <w:divBdr>
        <w:top w:val="none" w:sz="0" w:space="0" w:color="auto"/>
        <w:left w:val="none" w:sz="0" w:space="0" w:color="auto"/>
        <w:bottom w:val="none" w:sz="0" w:space="0" w:color="auto"/>
        <w:right w:val="none" w:sz="0" w:space="0" w:color="auto"/>
      </w:divBdr>
    </w:div>
    <w:div w:id="1201043641">
      <w:bodyDiv w:val="1"/>
      <w:marLeft w:val="0"/>
      <w:marRight w:val="0"/>
      <w:marTop w:val="0"/>
      <w:marBottom w:val="0"/>
      <w:divBdr>
        <w:top w:val="none" w:sz="0" w:space="0" w:color="auto"/>
        <w:left w:val="none" w:sz="0" w:space="0" w:color="auto"/>
        <w:bottom w:val="none" w:sz="0" w:space="0" w:color="auto"/>
        <w:right w:val="none" w:sz="0" w:space="0" w:color="auto"/>
      </w:divBdr>
      <w:divsChild>
        <w:div w:id="151335806">
          <w:marLeft w:val="0"/>
          <w:marRight w:val="0"/>
          <w:marTop w:val="0"/>
          <w:marBottom w:val="0"/>
          <w:divBdr>
            <w:top w:val="none" w:sz="0" w:space="0" w:color="auto"/>
            <w:left w:val="none" w:sz="0" w:space="0" w:color="auto"/>
            <w:bottom w:val="none" w:sz="0" w:space="0" w:color="auto"/>
            <w:right w:val="none" w:sz="0" w:space="0" w:color="auto"/>
          </w:divBdr>
        </w:div>
        <w:div w:id="929004862">
          <w:marLeft w:val="0"/>
          <w:marRight w:val="0"/>
          <w:marTop w:val="0"/>
          <w:marBottom w:val="0"/>
          <w:divBdr>
            <w:top w:val="none" w:sz="0" w:space="0" w:color="auto"/>
            <w:left w:val="none" w:sz="0" w:space="0" w:color="auto"/>
            <w:bottom w:val="none" w:sz="0" w:space="0" w:color="auto"/>
            <w:right w:val="none" w:sz="0" w:space="0" w:color="auto"/>
          </w:divBdr>
        </w:div>
        <w:div w:id="1374385935">
          <w:marLeft w:val="0"/>
          <w:marRight w:val="0"/>
          <w:marTop w:val="0"/>
          <w:marBottom w:val="0"/>
          <w:divBdr>
            <w:top w:val="none" w:sz="0" w:space="0" w:color="auto"/>
            <w:left w:val="none" w:sz="0" w:space="0" w:color="auto"/>
            <w:bottom w:val="none" w:sz="0" w:space="0" w:color="auto"/>
            <w:right w:val="none" w:sz="0" w:space="0" w:color="auto"/>
          </w:divBdr>
        </w:div>
        <w:div w:id="1374577142">
          <w:marLeft w:val="0"/>
          <w:marRight w:val="0"/>
          <w:marTop w:val="0"/>
          <w:marBottom w:val="0"/>
          <w:divBdr>
            <w:top w:val="none" w:sz="0" w:space="0" w:color="auto"/>
            <w:left w:val="none" w:sz="0" w:space="0" w:color="auto"/>
            <w:bottom w:val="none" w:sz="0" w:space="0" w:color="auto"/>
            <w:right w:val="none" w:sz="0" w:space="0" w:color="auto"/>
          </w:divBdr>
        </w:div>
        <w:div w:id="1874003384">
          <w:marLeft w:val="0"/>
          <w:marRight w:val="0"/>
          <w:marTop w:val="0"/>
          <w:marBottom w:val="0"/>
          <w:divBdr>
            <w:top w:val="none" w:sz="0" w:space="0" w:color="auto"/>
            <w:left w:val="none" w:sz="0" w:space="0" w:color="auto"/>
            <w:bottom w:val="none" w:sz="0" w:space="0" w:color="auto"/>
            <w:right w:val="none" w:sz="0" w:space="0" w:color="auto"/>
          </w:divBdr>
        </w:div>
        <w:div w:id="1900824309">
          <w:marLeft w:val="0"/>
          <w:marRight w:val="0"/>
          <w:marTop w:val="0"/>
          <w:marBottom w:val="0"/>
          <w:divBdr>
            <w:top w:val="none" w:sz="0" w:space="0" w:color="auto"/>
            <w:left w:val="none" w:sz="0" w:space="0" w:color="auto"/>
            <w:bottom w:val="none" w:sz="0" w:space="0" w:color="auto"/>
            <w:right w:val="none" w:sz="0" w:space="0" w:color="auto"/>
          </w:divBdr>
        </w:div>
        <w:div w:id="2116320775">
          <w:marLeft w:val="0"/>
          <w:marRight w:val="0"/>
          <w:marTop w:val="0"/>
          <w:marBottom w:val="0"/>
          <w:divBdr>
            <w:top w:val="none" w:sz="0" w:space="0" w:color="auto"/>
            <w:left w:val="none" w:sz="0" w:space="0" w:color="auto"/>
            <w:bottom w:val="none" w:sz="0" w:space="0" w:color="auto"/>
            <w:right w:val="none" w:sz="0" w:space="0" w:color="auto"/>
          </w:divBdr>
        </w:div>
      </w:divsChild>
    </w:div>
    <w:div w:id="1222980903">
      <w:bodyDiv w:val="1"/>
      <w:marLeft w:val="0"/>
      <w:marRight w:val="0"/>
      <w:marTop w:val="0"/>
      <w:marBottom w:val="0"/>
      <w:divBdr>
        <w:top w:val="none" w:sz="0" w:space="0" w:color="auto"/>
        <w:left w:val="none" w:sz="0" w:space="0" w:color="auto"/>
        <w:bottom w:val="none" w:sz="0" w:space="0" w:color="auto"/>
        <w:right w:val="none" w:sz="0" w:space="0" w:color="auto"/>
      </w:divBdr>
    </w:div>
    <w:div w:id="1254440344">
      <w:bodyDiv w:val="1"/>
      <w:marLeft w:val="0"/>
      <w:marRight w:val="0"/>
      <w:marTop w:val="0"/>
      <w:marBottom w:val="0"/>
      <w:divBdr>
        <w:top w:val="none" w:sz="0" w:space="0" w:color="auto"/>
        <w:left w:val="none" w:sz="0" w:space="0" w:color="auto"/>
        <w:bottom w:val="none" w:sz="0" w:space="0" w:color="auto"/>
        <w:right w:val="none" w:sz="0" w:space="0" w:color="auto"/>
      </w:divBdr>
    </w:div>
    <w:div w:id="1300696193">
      <w:bodyDiv w:val="1"/>
      <w:marLeft w:val="0"/>
      <w:marRight w:val="0"/>
      <w:marTop w:val="0"/>
      <w:marBottom w:val="0"/>
      <w:divBdr>
        <w:top w:val="none" w:sz="0" w:space="0" w:color="auto"/>
        <w:left w:val="none" w:sz="0" w:space="0" w:color="auto"/>
        <w:bottom w:val="none" w:sz="0" w:space="0" w:color="auto"/>
        <w:right w:val="none" w:sz="0" w:space="0" w:color="auto"/>
      </w:divBdr>
    </w:div>
    <w:div w:id="1309092456">
      <w:bodyDiv w:val="1"/>
      <w:marLeft w:val="0"/>
      <w:marRight w:val="0"/>
      <w:marTop w:val="0"/>
      <w:marBottom w:val="0"/>
      <w:divBdr>
        <w:top w:val="none" w:sz="0" w:space="0" w:color="auto"/>
        <w:left w:val="none" w:sz="0" w:space="0" w:color="auto"/>
        <w:bottom w:val="none" w:sz="0" w:space="0" w:color="auto"/>
        <w:right w:val="none" w:sz="0" w:space="0" w:color="auto"/>
      </w:divBdr>
    </w:div>
    <w:div w:id="1312560225">
      <w:bodyDiv w:val="1"/>
      <w:marLeft w:val="0"/>
      <w:marRight w:val="0"/>
      <w:marTop w:val="0"/>
      <w:marBottom w:val="0"/>
      <w:divBdr>
        <w:top w:val="none" w:sz="0" w:space="0" w:color="auto"/>
        <w:left w:val="none" w:sz="0" w:space="0" w:color="auto"/>
        <w:bottom w:val="none" w:sz="0" w:space="0" w:color="auto"/>
        <w:right w:val="none" w:sz="0" w:space="0" w:color="auto"/>
      </w:divBdr>
    </w:div>
    <w:div w:id="1335107486">
      <w:bodyDiv w:val="1"/>
      <w:marLeft w:val="0"/>
      <w:marRight w:val="0"/>
      <w:marTop w:val="0"/>
      <w:marBottom w:val="0"/>
      <w:divBdr>
        <w:top w:val="none" w:sz="0" w:space="0" w:color="auto"/>
        <w:left w:val="none" w:sz="0" w:space="0" w:color="auto"/>
        <w:bottom w:val="none" w:sz="0" w:space="0" w:color="auto"/>
        <w:right w:val="none" w:sz="0" w:space="0" w:color="auto"/>
      </w:divBdr>
    </w:div>
    <w:div w:id="1394309774">
      <w:bodyDiv w:val="1"/>
      <w:marLeft w:val="0"/>
      <w:marRight w:val="0"/>
      <w:marTop w:val="0"/>
      <w:marBottom w:val="0"/>
      <w:divBdr>
        <w:top w:val="none" w:sz="0" w:space="0" w:color="auto"/>
        <w:left w:val="none" w:sz="0" w:space="0" w:color="auto"/>
        <w:bottom w:val="none" w:sz="0" w:space="0" w:color="auto"/>
        <w:right w:val="none" w:sz="0" w:space="0" w:color="auto"/>
      </w:divBdr>
      <w:divsChild>
        <w:div w:id="409431784">
          <w:marLeft w:val="0"/>
          <w:marRight w:val="0"/>
          <w:marTop w:val="0"/>
          <w:marBottom w:val="0"/>
          <w:divBdr>
            <w:top w:val="none" w:sz="0" w:space="0" w:color="auto"/>
            <w:left w:val="none" w:sz="0" w:space="0" w:color="auto"/>
            <w:bottom w:val="none" w:sz="0" w:space="0" w:color="auto"/>
            <w:right w:val="none" w:sz="0" w:space="0" w:color="auto"/>
          </w:divBdr>
          <w:divsChild>
            <w:div w:id="293485017">
              <w:marLeft w:val="0"/>
              <w:marRight w:val="0"/>
              <w:marTop w:val="0"/>
              <w:marBottom w:val="0"/>
              <w:divBdr>
                <w:top w:val="none" w:sz="0" w:space="0" w:color="auto"/>
                <w:left w:val="none" w:sz="0" w:space="0" w:color="auto"/>
                <w:bottom w:val="none" w:sz="0" w:space="0" w:color="auto"/>
                <w:right w:val="none" w:sz="0" w:space="0" w:color="auto"/>
              </w:divBdr>
            </w:div>
            <w:div w:id="486212652">
              <w:marLeft w:val="0"/>
              <w:marRight w:val="0"/>
              <w:marTop w:val="0"/>
              <w:marBottom w:val="0"/>
              <w:divBdr>
                <w:top w:val="none" w:sz="0" w:space="0" w:color="auto"/>
                <w:left w:val="none" w:sz="0" w:space="0" w:color="auto"/>
                <w:bottom w:val="none" w:sz="0" w:space="0" w:color="auto"/>
                <w:right w:val="none" w:sz="0" w:space="0" w:color="auto"/>
              </w:divBdr>
            </w:div>
            <w:div w:id="159038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482167">
      <w:bodyDiv w:val="1"/>
      <w:marLeft w:val="0"/>
      <w:marRight w:val="0"/>
      <w:marTop w:val="0"/>
      <w:marBottom w:val="0"/>
      <w:divBdr>
        <w:top w:val="none" w:sz="0" w:space="0" w:color="auto"/>
        <w:left w:val="none" w:sz="0" w:space="0" w:color="auto"/>
        <w:bottom w:val="none" w:sz="0" w:space="0" w:color="auto"/>
        <w:right w:val="none" w:sz="0" w:space="0" w:color="auto"/>
      </w:divBdr>
    </w:div>
    <w:div w:id="1458720466">
      <w:bodyDiv w:val="1"/>
      <w:marLeft w:val="0"/>
      <w:marRight w:val="0"/>
      <w:marTop w:val="0"/>
      <w:marBottom w:val="0"/>
      <w:divBdr>
        <w:top w:val="none" w:sz="0" w:space="0" w:color="auto"/>
        <w:left w:val="none" w:sz="0" w:space="0" w:color="auto"/>
        <w:bottom w:val="none" w:sz="0" w:space="0" w:color="auto"/>
        <w:right w:val="none" w:sz="0" w:space="0" w:color="auto"/>
      </w:divBdr>
      <w:divsChild>
        <w:div w:id="18807766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1473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092004">
      <w:bodyDiv w:val="1"/>
      <w:marLeft w:val="0"/>
      <w:marRight w:val="0"/>
      <w:marTop w:val="0"/>
      <w:marBottom w:val="0"/>
      <w:divBdr>
        <w:top w:val="none" w:sz="0" w:space="0" w:color="auto"/>
        <w:left w:val="none" w:sz="0" w:space="0" w:color="auto"/>
        <w:bottom w:val="none" w:sz="0" w:space="0" w:color="auto"/>
        <w:right w:val="none" w:sz="0" w:space="0" w:color="auto"/>
      </w:divBdr>
    </w:div>
    <w:div w:id="1491095586">
      <w:bodyDiv w:val="1"/>
      <w:marLeft w:val="0"/>
      <w:marRight w:val="0"/>
      <w:marTop w:val="0"/>
      <w:marBottom w:val="0"/>
      <w:divBdr>
        <w:top w:val="none" w:sz="0" w:space="0" w:color="auto"/>
        <w:left w:val="none" w:sz="0" w:space="0" w:color="auto"/>
        <w:bottom w:val="none" w:sz="0" w:space="0" w:color="auto"/>
        <w:right w:val="none" w:sz="0" w:space="0" w:color="auto"/>
      </w:divBdr>
    </w:div>
    <w:div w:id="1552768889">
      <w:bodyDiv w:val="1"/>
      <w:marLeft w:val="0"/>
      <w:marRight w:val="0"/>
      <w:marTop w:val="0"/>
      <w:marBottom w:val="0"/>
      <w:divBdr>
        <w:top w:val="none" w:sz="0" w:space="0" w:color="auto"/>
        <w:left w:val="none" w:sz="0" w:space="0" w:color="auto"/>
        <w:bottom w:val="none" w:sz="0" w:space="0" w:color="auto"/>
        <w:right w:val="none" w:sz="0" w:space="0" w:color="auto"/>
      </w:divBdr>
    </w:div>
    <w:div w:id="1552812644">
      <w:bodyDiv w:val="1"/>
      <w:marLeft w:val="0"/>
      <w:marRight w:val="0"/>
      <w:marTop w:val="0"/>
      <w:marBottom w:val="0"/>
      <w:divBdr>
        <w:top w:val="none" w:sz="0" w:space="0" w:color="auto"/>
        <w:left w:val="none" w:sz="0" w:space="0" w:color="auto"/>
        <w:bottom w:val="none" w:sz="0" w:space="0" w:color="auto"/>
        <w:right w:val="none" w:sz="0" w:space="0" w:color="auto"/>
      </w:divBdr>
      <w:divsChild>
        <w:div w:id="238564184">
          <w:marLeft w:val="0"/>
          <w:marRight w:val="0"/>
          <w:marTop w:val="0"/>
          <w:marBottom w:val="0"/>
          <w:divBdr>
            <w:top w:val="none" w:sz="0" w:space="0" w:color="auto"/>
            <w:left w:val="none" w:sz="0" w:space="0" w:color="auto"/>
            <w:bottom w:val="none" w:sz="0" w:space="0" w:color="auto"/>
            <w:right w:val="none" w:sz="0" w:space="0" w:color="auto"/>
          </w:divBdr>
          <w:divsChild>
            <w:div w:id="326249395">
              <w:marLeft w:val="0"/>
              <w:marRight w:val="0"/>
              <w:marTop w:val="0"/>
              <w:marBottom w:val="0"/>
              <w:divBdr>
                <w:top w:val="none" w:sz="0" w:space="0" w:color="auto"/>
                <w:left w:val="none" w:sz="0" w:space="0" w:color="auto"/>
                <w:bottom w:val="none" w:sz="0" w:space="0" w:color="auto"/>
                <w:right w:val="none" w:sz="0" w:space="0" w:color="auto"/>
              </w:divBdr>
              <w:divsChild>
                <w:div w:id="203718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112005">
      <w:bodyDiv w:val="1"/>
      <w:marLeft w:val="0"/>
      <w:marRight w:val="0"/>
      <w:marTop w:val="0"/>
      <w:marBottom w:val="0"/>
      <w:divBdr>
        <w:top w:val="none" w:sz="0" w:space="0" w:color="auto"/>
        <w:left w:val="none" w:sz="0" w:space="0" w:color="auto"/>
        <w:bottom w:val="none" w:sz="0" w:space="0" w:color="auto"/>
        <w:right w:val="none" w:sz="0" w:space="0" w:color="auto"/>
      </w:divBdr>
    </w:div>
    <w:div w:id="1591964988">
      <w:bodyDiv w:val="1"/>
      <w:marLeft w:val="0"/>
      <w:marRight w:val="0"/>
      <w:marTop w:val="0"/>
      <w:marBottom w:val="0"/>
      <w:divBdr>
        <w:top w:val="none" w:sz="0" w:space="0" w:color="auto"/>
        <w:left w:val="none" w:sz="0" w:space="0" w:color="auto"/>
        <w:bottom w:val="none" w:sz="0" w:space="0" w:color="auto"/>
        <w:right w:val="none" w:sz="0" w:space="0" w:color="auto"/>
      </w:divBdr>
    </w:div>
    <w:div w:id="1596940483">
      <w:bodyDiv w:val="1"/>
      <w:marLeft w:val="0"/>
      <w:marRight w:val="0"/>
      <w:marTop w:val="0"/>
      <w:marBottom w:val="0"/>
      <w:divBdr>
        <w:top w:val="none" w:sz="0" w:space="0" w:color="auto"/>
        <w:left w:val="none" w:sz="0" w:space="0" w:color="auto"/>
        <w:bottom w:val="none" w:sz="0" w:space="0" w:color="auto"/>
        <w:right w:val="none" w:sz="0" w:space="0" w:color="auto"/>
      </w:divBdr>
    </w:div>
    <w:div w:id="1614048869">
      <w:bodyDiv w:val="1"/>
      <w:marLeft w:val="0"/>
      <w:marRight w:val="0"/>
      <w:marTop w:val="0"/>
      <w:marBottom w:val="0"/>
      <w:divBdr>
        <w:top w:val="none" w:sz="0" w:space="0" w:color="auto"/>
        <w:left w:val="none" w:sz="0" w:space="0" w:color="auto"/>
        <w:bottom w:val="none" w:sz="0" w:space="0" w:color="auto"/>
        <w:right w:val="none" w:sz="0" w:space="0" w:color="auto"/>
      </w:divBdr>
    </w:div>
    <w:div w:id="1641377738">
      <w:bodyDiv w:val="1"/>
      <w:marLeft w:val="0"/>
      <w:marRight w:val="0"/>
      <w:marTop w:val="0"/>
      <w:marBottom w:val="0"/>
      <w:divBdr>
        <w:top w:val="none" w:sz="0" w:space="0" w:color="auto"/>
        <w:left w:val="none" w:sz="0" w:space="0" w:color="auto"/>
        <w:bottom w:val="none" w:sz="0" w:space="0" w:color="auto"/>
        <w:right w:val="none" w:sz="0" w:space="0" w:color="auto"/>
      </w:divBdr>
    </w:div>
    <w:div w:id="1675451217">
      <w:bodyDiv w:val="1"/>
      <w:marLeft w:val="0"/>
      <w:marRight w:val="0"/>
      <w:marTop w:val="0"/>
      <w:marBottom w:val="0"/>
      <w:divBdr>
        <w:top w:val="none" w:sz="0" w:space="0" w:color="auto"/>
        <w:left w:val="none" w:sz="0" w:space="0" w:color="auto"/>
        <w:bottom w:val="none" w:sz="0" w:space="0" w:color="auto"/>
        <w:right w:val="none" w:sz="0" w:space="0" w:color="auto"/>
      </w:divBdr>
    </w:div>
    <w:div w:id="1692485255">
      <w:bodyDiv w:val="1"/>
      <w:marLeft w:val="0"/>
      <w:marRight w:val="0"/>
      <w:marTop w:val="0"/>
      <w:marBottom w:val="0"/>
      <w:divBdr>
        <w:top w:val="none" w:sz="0" w:space="0" w:color="auto"/>
        <w:left w:val="none" w:sz="0" w:space="0" w:color="auto"/>
        <w:bottom w:val="none" w:sz="0" w:space="0" w:color="auto"/>
        <w:right w:val="none" w:sz="0" w:space="0" w:color="auto"/>
      </w:divBdr>
    </w:div>
    <w:div w:id="1700937445">
      <w:bodyDiv w:val="1"/>
      <w:marLeft w:val="0"/>
      <w:marRight w:val="0"/>
      <w:marTop w:val="0"/>
      <w:marBottom w:val="0"/>
      <w:divBdr>
        <w:top w:val="none" w:sz="0" w:space="0" w:color="auto"/>
        <w:left w:val="none" w:sz="0" w:space="0" w:color="auto"/>
        <w:bottom w:val="none" w:sz="0" w:space="0" w:color="auto"/>
        <w:right w:val="none" w:sz="0" w:space="0" w:color="auto"/>
      </w:divBdr>
    </w:div>
    <w:div w:id="1751853210">
      <w:bodyDiv w:val="1"/>
      <w:marLeft w:val="0"/>
      <w:marRight w:val="0"/>
      <w:marTop w:val="0"/>
      <w:marBottom w:val="0"/>
      <w:divBdr>
        <w:top w:val="none" w:sz="0" w:space="0" w:color="auto"/>
        <w:left w:val="none" w:sz="0" w:space="0" w:color="auto"/>
        <w:bottom w:val="none" w:sz="0" w:space="0" w:color="auto"/>
        <w:right w:val="none" w:sz="0" w:space="0" w:color="auto"/>
      </w:divBdr>
    </w:div>
    <w:div w:id="1764179893">
      <w:bodyDiv w:val="1"/>
      <w:marLeft w:val="0"/>
      <w:marRight w:val="0"/>
      <w:marTop w:val="0"/>
      <w:marBottom w:val="0"/>
      <w:divBdr>
        <w:top w:val="none" w:sz="0" w:space="0" w:color="auto"/>
        <w:left w:val="none" w:sz="0" w:space="0" w:color="auto"/>
        <w:bottom w:val="none" w:sz="0" w:space="0" w:color="auto"/>
        <w:right w:val="none" w:sz="0" w:space="0" w:color="auto"/>
      </w:divBdr>
    </w:div>
    <w:div w:id="1793939070">
      <w:bodyDiv w:val="1"/>
      <w:marLeft w:val="0"/>
      <w:marRight w:val="0"/>
      <w:marTop w:val="0"/>
      <w:marBottom w:val="0"/>
      <w:divBdr>
        <w:top w:val="none" w:sz="0" w:space="0" w:color="auto"/>
        <w:left w:val="none" w:sz="0" w:space="0" w:color="auto"/>
        <w:bottom w:val="none" w:sz="0" w:space="0" w:color="auto"/>
        <w:right w:val="none" w:sz="0" w:space="0" w:color="auto"/>
      </w:divBdr>
    </w:div>
    <w:div w:id="1814443672">
      <w:bodyDiv w:val="1"/>
      <w:marLeft w:val="0"/>
      <w:marRight w:val="0"/>
      <w:marTop w:val="0"/>
      <w:marBottom w:val="0"/>
      <w:divBdr>
        <w:top w:val="none" w:sz="0" w:space="0" w:color="auto"/>
        <w:left w:val="none" w:sz="0" w:space="0" w:color="auto"/>
        <w:bottom w:val="none" w:sz="0" w:space="0" w:color="auto"/>
        <w:right w:val="none" w:sz="0" w:space="0" w:color="auto"/>
      </w:divBdr>
    </w:div>
    <w:div w:id="1831670590">
      <w:bodyDiv w:val="1"/>
      <w:marLeft w:val="0"/>
      <w:marRight w:val="0"/>
      <w:marTop w:val="0"/>
      <w:marBottom w:val="0"/>
      <w:divBdr>
        <w:top w:val="none" w:sz="0" w:space="0" w:color="auto"/>
        <w:left w:val="none" w:sz="0" w:space="0" w:color="auto"/>
        <w:bottom w:val="none" w:sz="0" w:space="0" w:color="auto"/>
        <w:right w:val="none" w:sz="0" w:space="0" w:color="auto"/>
      </w:divBdr>
    </w:div>
    <w:div w:id="1839031918">
      <w:bodyDiv w:val="1"/>
      <w:marLeft w:val="0"/>
      <w:marRight w:val="0"/>
      <w:marTop w:val="0"/>
      <w:marBottom w:val="0"/>
      <w:divBdr>
        <w:top w:val="none" w:sz="0" w:space="0" w:color="auto"/>
        <w:left w:val="none" w:sz="0" w:space="0" w:color="auto"/>
        <w:bottom w:val="none" w:sz="0" w:space="0" w:color="auto"/>
        <w:right w:val="none" w:sz="0" w:space="0" w:color="auto"/>
      </w:divBdr>
      <w:divsChild>
        <w:div w:id="46340631">
          <w:marLeft w:val="0"/>
          <w:marRight w:val="0"/>
          <w:marTop w:val="0"/>
          <w:marBottom w:val="0"/>
          <w:divBdr>
            <w:top w:val="none" w:sz="0" w:space="0" w:color="auto"/>
            <w:left w:val="none" w:sz="0" w:space="0" w:color="auto"/>
            <w:bottom w:val="none" w:sz="0" w:space="0" w:color="auto"/>
            <w:right w:val="none" w:sz="0" w:space="0" w:color="auto"/>
          </w:divBdr>
          <w:divsChild>
            <w:div w:id="1323509425">
              <w:marLeft w:val="0"/>
              <w:marRight w:val="0"/>
              <w:marTop w:val="0"/>
              <w:marBottom w:val="0"/>
              <w:divBdr>
                <w:top w:val="none" w:sz="0" w:space="0" w:color="auto"/>
                <w:left w:val="none" w:sz="0" w:space="0" w:color="auto"/>
                <w:bottom w:val="none" w:sz="0" w:space="0" w:color="auto"/>
                <w:right w:val="none" w:sz="0" w:space="0" w:color="auto"/>
              </w:divBdr>
            </w:div>
            <w:div w:id="153820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777832">
      <w:bodyDiv w:val="1"/>
      <w:marLeft w:val="0"/>
      <w:marRight w:val="0"/>
      <w:marTop w:val="0"/>
      <w:marBottom w:val="0"/>
      <w:divBdr>
        <w:top w:val="none" w:sz="0" w:space="0" w:color="auto"/>
        <w:left w:val="none" w:sz="0" w:space="0" w:color="auto"/>
        <w:bottom w:val="none" w:sz="0" w:space="0" w:color="auto"/>
        <w:right w:val="none" w:sz="0" w:space="0" w:color="auto"/>
      </w:divBdr>
    </w:div>
    <w:div w:id="1841889458">
      <w:bodyDiv w:val="1"/>
      <w:marLeft w:val="0"/>
      <w:marRight w:val="0"/>
      <w:marTop w:val="0"/>
      <w:marBottom w:val="0"/>
      <w:divBdr>
        <w:top w:val="none" w:sz="0" w:space="0" w:color="auto"/>
        <w:left w:val="none" w:sz="0" w:space="0" w:color="auto"/>
        <w:bottom w:val="none" w:sz="0" w:space="0" w:color="auto"/>
        <w:right w:val="none" w:sz="0" w:space="0" w:color="auto"/>
      </w:divBdr>
    </w:div>
    <w:div w:id="1851871279">
      <w:bodyDiv w:val="1"/>
      <w:marLeft w:val="0"/>
      <w:marRight w:val="0"/>
      <w:marTop w:val="0"/>
      <w:marBottom w:val="0"/>
      <w:divBdr>
        <w:top w:val="none" w:sz="0" w:space="0" w:color="auto"/>
        <w:left w:val="none" w:sz="0" w:space="0" w:color="auto"/>
        <w:bottom w:val="none" w:sz="0" w:space="0" w:color="auto"/>
        <w:right w:val="none" w:sz="0" w:space="0" w:color="auto"/>
      </w:divBdr>
    </w:div>
    <w:div w:id="1858886013">
      <w:bodyDiv w:val="1"/>
      <w:marLeft w:val="0"/>
      <w:marRight w:val="0"/>
      <w:marTop w:val="0"/>
      <w:marBottom w:val="0"/>
      <w:divBdr>
        <w:top w:val="none" w:sz="0" w:space="0" w:color="auto"/>
        <w:left w:val="none" w:sz="0" w:space="0" w:color="auto"/>
        <w:bottom w:val="none" w:sz="0" w:space="0" w:color="auto"/>
        <w:right w:val="none" w:sz="0" w:space="0" w:color="auto"/>
      </w:divBdr>
      <w:divsChild>
        <w:div w:id="281156349">
          <w:marLeft w:val="0"/>
          <w:marRight w:val="0"/>
          <w:marTop w:val="0"/>
          <w:marBottom w:val="0"/>
          <w:divBdr>
            <w:top w:val="none" w:sz="0" w:space="0" w:color="auto"/>
            <w:left w:val="none" w:sz="0" w:space="0" w:color="auto"/>
            <w:bottom w:val="none" w:sz="0" w:space="0" w:color="auto"/>
            <w:right w:val="none" w:sz="0" w:space="0" w:color="auto"/>
          </w:divBdr>
        </w:div>
        <w:div w:id="389379758">
          <w:marLeft w:val="0"/>
          <w:marRight w:val="0"/>
          <w:marTop w:val="0"/>
          <w:marBottom w:val="0"/>
          <w:divBdr>
            <w:top w:val="none" w:sz="0" w:space="0" w:color="auto"/>
            <w:left w:val="none" w:sz="0" w:space="0" w:color="auto"/>
            <w:bottom w:val="none" w:sz="0" w:space="0" w:color="auto"/>
            <w:right w:val="none" w:sz="0" w:space="0" w:color="auto"/>
          </w:divBdr>
        </w:div>
        <w:div w:id="811598705">
          <w:marLeft w:val="0"/>
          <w:marRight w:val="0"/>
          <w:marTop w:val="0"/>
          <w:marBottom w:val="0"/>
          <w:divBdr>
            <w:top w:val="none" w:sz="0" w:space="0" w:color="auto"/>
            <w:left w:val="none" w:sz="0" w:space="0" w:color="auto"/>
            <w:bottom w:val="none" w:sz="0" w:space="0" w:color="auto"/>
            <w:right w:val="none" w:sz="0" w:space="0" w:color="auto"/>
          </w:divBdr>
        </w:div>
        <w:div w:id="1781562803">
          <w:marLeft w:val="0"/>
          <w:marRight w:val="0"/>
          <w:marTop w:val="0"/>
          <w:marBottom w:val="0"/>
          <w:divBdr>
            <w:top w:val="none" w:sz="0" w:space="0" w:color="auto"/>
            <w:left w:val="none" w:sz="0" w:space="0" w:color="auto"/>
            <w:bottom w:val="none" w:sz="0" w:space="0" w:color="auto"/>
            <w:right w:val="none" w:sz="0" w:space="0" w:color="auto"/>
          </w:divBdr>
        </w:div>
        <w:div w:id="2085226608">
          <w:marLeft w:val="0"/>
          <w:marRight w:val="0"/>
          <w:marTop w:val="0"/>
          <w:marBottom w:val="0"/>
          <w:divBdr>
            <w:top w:val="none" w:sz="0" w:space="0" w:color="auto"/>
            <w:left w:val="none" w:sz="0" w:space="0" w:color="auto"/>
            <w:bottom w:val="none" w:sz="0" w:space="0" w:color="auto"/>
            <w:right w:val="none" w:sz="0" w:space="0" w:color="auto"/>
          </w:divBdr>
        </w:div>
      </w:divsChild>
    </w:div>
    <w:div w:id="1872912934">
      <w:bodyDiv w:val="1"/>
      <w:marLeft w:val="0"/>
      <w:marRight w:val="0"/>
      <w:marTop w:val="0"/>
      <w:marBottom w:val="0"/>
      <w:divBdr>
        <w:top w:val="none" w:sz="0" w:space="0" w:color="auto"/>
        <w:left w:val="none" w:sz="0" w:space="0" w:color="auto"/>
        <w:bottom w:val="none" w:sz="0" w:space="0" w:color="auto"/>
        <w:right w:val="none" w:sz="0" w:space="0" w:color="auto"/>
      </w:divBdr>
    </w:div>
    <w:div w:id="1873150209">
      <w:bodyDiv w:val="1"/>
      <w:marLeft w:val="0"/>
      <w:marRight w:val="0"/>
      <w:marTop w:val="0"/>
      <w:marBottom w:val="0"/>
      <w:divBdr>
        <w:top w:val="none" w:sz="0" w:space="0" w:color="auto"/>
        <w:left w:val="none" w:sz="0" w:space="0" w:color="auto"/>
        <w:bottom w:val="none" w:sz="0" w:space="0" w:color="auto"/>
        <w:right w:val="none" w:sz="0" w:space="0" w:color="auto"/>
      </w:divBdr>
    </w:div>
    <w:div w:id="1895388365">
      <w:bodyDiv w:val="1"/>
      <w:marLeft w:val="0"/>
      <w:marRight w:val="0"/>
      <w:marTop w:val="0"/>
      <w:marBottom w:val="0"/>
      <w:divBdr>
        <w:top w:val="none" w:sz="0" w:space="0" w:color="auto"/>
        <w:left w:val="none" w:sz="0" w:space="0" w:color="auto"/>
        <w:bottom w:val="none" w:sz="0" w:space="0" w:color="auto"/>
        <w:right w:val="none" w:sz="0" w:space="0" w:color="auto"/>
      </w:divBdr>
    </w:div>
    <w:div w:id="1896352583">
      <w:bodyDiv w:val="1"/>
      <w:marLeft w:val="0"/>
      <w:marRight w:val="0"/>
      <w:marTop w:val="0"/>
      <w:marBottom w:val="0"/>
      <w:divBdr>
        <w:top w:val="none" w:sz="0" w:space="0" w:color="auto"/>
        <w:left w:val="none" w:sz="0" w:space="0" w:color="auto"/>
        <w:bottom w:val="none" w:sz="0" w:space="0" w:color="auto"/>
        <w:right w:val="none" w:sz="0" w:space="0" w:color="auto"/>
      </w:divBdr>
      <w:divsChild>
        <w:div w:id="786509515">
          <w:marLeft w:val="0"/>
          <w:marRight w:val="0"/>
          <w:marTop w:val="0"/>
          <w:marBottom w:val="0"/>
          <w:divBdr>
            <w:top w:val="none" w:sz="0" w:space="0" w:color="auto"/>
            <w:left w:val="none" w:sz="0" w:space="0" w:color="auto"/>
            <w:bottom w:val="none" w:sz="0" w:space="0" w:color="auto"/>
            <w:right w:val="none" w:sz="0" w:space="0" w:color="auto"/>
          </w:divBdr>
        </w:div>
        <w:div w:id="883718923">
          <w:marLeft w:val="0"/>
          <w:marRight w:val="0"/>
          <w:marTop w:val="0"/>
          <w:marBottom w:val="0"/>
          <w:divBdr>
            <w:top w:val="none" w:sz="0" w:space="0" w:color="auto"/>
            <w:left w:val="none" w:sz="0" w:space="0" w:color="auto"/>
            <w:bottom w:val="none" w:sz="0" w:space="0" w:color="auto"/>
            <w:right w:val="none" w:sz="0" w:space="0" w:color="auto"/>
          </w:divBdr>
        </w:div>
      </w:divsChild>
    </w:div>
    <w:div w:id="1911772859">
      <w:bodyDiv w:val="1"/>
      <w:marLeft w:val="0"/>
      <w:marRight w:val="0"/>
      <w:marTop w:val="0"/>
      <w:marBottom w:val="0"/>
      <w:divBdr>
        <w:top w:val="none" w:sz="0" w:space="0" w:color="auto"/>
        <w:left w:val="none" w:sz="0" w:space="0" w:color="auto"/>
        <w:bottom w:val="none" w:sz="0" w:space="0" w:color="auto"/>
        <w:right w:val="none" w:sz="0" w:space="0" w:color="auto"/>
      </w:divBdr>
    </w:div>
    <w:div w:id="1917784681">
      <w:bodyDiv w:val="1"/>
      <w:marLeft w:val="0"/>
      <w:marRight w:val="0"/>
      <w:marTop w:val="0"/>
      <w:marBottom w:val="0"/>
      <w:divBdr>
        <w:top w:val="none" w:sz="0" w:space="0" w:color="auto"/>
        <w:left w:val="none" w:sz="0" w:space="0" w:color="auto"/>
        <w:bottom w:val="none" w:sz="0" w:space="0" w:color="auto"/>
        <w:right w:val="none" w:sz="0" w:space="0" w:color="auto"/>
      </w:divBdr>
      <w:divsChild>
        <w:div w:id="126516428">
          <w:marLeft w:val="0"/>
          <w:marRight w:val="0"/>
          <w:marTop w:val="0"/>
          <w:marBottom w:val="0"/>
          <w:divBdr>
            <w:top w:val="none" w:sz="0" w:space="0" w:color="auto"/>
            <w:left w:val="none" w:sz="0" w:space="0" w:color="auto"/>
            <w:bottom w:val="none" w:sz="0" w:space="0" w:color="auto"/>
            <w:right w:val="none" w:sz="0" w:space="0" w:color="auto"/>
          </w:divBdr>
        </w:div>
        <w:div w:id="272593037">
          <w:marLeft w:val="0"/>
          <w:marRight w:val="0"/>
          <w:marTop w:val="0"/>
          <w:marBottom w:val="0"/>
          <w:divBdr>
            <w:top w:val="none" w:sz="0" w:space="0" w:color="auto"/>
            <w:left w:val="none" w:sz="0" w:space="0" w:color="auto"/>
            <w:bottom w:val="none" w:sz="0" w:space="0" w:color="auto"/>
            <w:right w:val="none" w:sz="0" w:space="0" w:color="auto"/>
          </w:divBdr>
        </w:div>
        <w:div w:id="916478595">
          <w:marLeft w:val="0"/>
          <w:marRight w:val="0"/>
          <w:marTop w:val="0"/>
          <w:marBottom w:val="0"/>
          <w:divBdr>
            <w:top w:val="none" w:sz="0" w:space="0" w:color="auto"/>
            <w:left w:val="none" w:sz="0" w:space="0" w:color="auto"/>
            <w:bottom w:val="none" w:sz="0" w:space="0" w:color="auto"/>
            <w:right w:val="none" w:sz="0" w:space="0" w:color="auto"/>
          </w:divBdr>
        </w:div>
        <w:div w:id="1386489015">
          <w:marLeft w:val="0"/>
          <w:marRight w:val="0"/>
          <w:marTop w:val="0"/>
          <w:marBottom w:val="0"/>
          <w:divBdr>
            <w:top w:val="none" w:sz="0" w:space="0" w:color="auto"/>
            <w:left w:val="none" w:sz="0" w:space="0" w:color="auto"/>
            <w:bottom w:val="none" w:sz="0" w:space="0" w:color="auto"/>
            <w:right w:val="none" w:sz="0" w:space="0" w:color="auto"/>
          </w:divBdr>
        </w:div>
        <w:div w:id="1418012813">
          <w:marLeft w:val="0"/>
          <w:marRight w:val="0"/>
          <w:marTop w:val="0"/>
          <w:marBottom w:val="0"/>
          <w:divBdr>
            <w:top w:val="none" w:sz="0" w:space="0" w:color="auto"/>
            <w:left w:val="none" w:sz="0" w:space="0" w:color="auto"/>
            <w:bottom w:val="none" w:sz="0" w:space="0" w:color="auto"/>
            <w:right w:val="none" w:sz="0" w:space="0" w:color="auto"/>
          </w:divBdr>
        </w:div>
        <w:div w:id="1418597580">
          <w:marLeft w:val="0"/>
          <w:marRight w:val="0"/>
          <w:marTop w:val="0"/>
          <w:marBottom w:val="0"/>
          <w:divBdr>
            <w:top w:val="none" w:sz="0" w:space="0" w:color="auto"/>
            <w:left w:val="none" w:sz="0" w:space="0" w:color="auto"/>
            <w:bottom w:val="none" w:sz="0" w:space="0" w:color="auto"/>
            <w:right w:val="none" w:sz="0" w:space="0" w:color="auto"/>
          </w:divBdr>
        </w:div>
      </w:divsChild>
    </w:div>
    <w:div w:id="1991907752">
      <w:bodyDiv w:val="1"/>
      <w:marLeft w:val="0"/>
      <w:marRight w:val="0"/>
      <w:marTop w:val="0"/>
      <w:marBottom w:val="0"/>
      <w:divBdr>
        <w:top w:val="none" w:sz="0" w:space="0" w:color="auto"/>
        <w:left w:val="none" w:sz="0" w:space="0" w:color="auto"/>
        <w:bottom w:val="none" w:sz="0" w:space="0" w:color="auto"/>
        <w:right w:val="none" w:sz="0" w:space="0" w:color="auto"/>
      </w:divBdr>
    </w:div>
    <w:div w:id="2011443689">
      <w:bodyDiv w:val="1"/>
      <w:marLeft w:val="0"/>
      <w:marRight w:val="0"/>
      <w:marTop w:val="0"/>
      <w:marBottom w:val="0"/>
      <w:divBdr>
        <w:top w:val="none" w:sz="0" w:space="0" w:color="auto"/>
        <w:left w:val="none" w:sz="0" w:space="0" w:color="auto"/>
        <w:bottom w:val="none" w:sz="0" w:space="0" w:color="auto"/>
        <w:right w:val="none" w:sz="0" w:space="0" w:color="auto"/>
      </w:divBdr>
    </w:div>
    <w:div w:id="2015721485">
      <w:bodyDiv w:val="1"/>
      <w:marLeft w:val="0"/>
      <w:marRight w:val="0"/>
      <w:marTop w:val="0"/>
      <w:marBottom w:val="0"/>
      <w:divBdr>
        <w:top w:val="none" w:sz="0" w:space="0" w:color="auto"/>
        <w:left w:val="none" w:sz="0" w:space="0" w:color="auto"/>
        <w:bottom w:val="none" w:sz="0" w:space="0" w:color="auto"/>
        <w:right w:val="none" w:sz="0" w:space="0" w:color="auto"/>
      </w:divBdr>
    </w:div>
    <w:div w:id="2017465507">
      <w:bodyDiv w:val="1"/>
      <w:marLeft w:val="0"/>
      <w:marRight w:val="0"/>
      <w:marTop w:val="0"/>
      <w:marBottom w:val="0"/>
      <w:divBdr>
        <w:top w:val="none" w:sz="0" w:space="0" w:color="auto"/>
        <w:left w:val="none" w:sz="0" w:space="0" w:color="auto"/>
        <w:bottom w:val="none" w:sz="0" w:space="0" w:color="auto"/>
        <w:right w:val="none" w:sz="0" w:space="0" w:color="auto"/>
      </w:divBdr>
    </w:div>
    <w:div w:id="2027167650">
      <w:bodyDiv w:val="1"/>
      <w:marLeft w:val="0"/>
      <w:marRight w:val="0"/>
      <w:marTop w:val="0"/>
      <w:marBottom w:val="0"/>
      <w:divBdr>
        <w:top w:val="none" w:sz="0" w:space="0" w:color="auto"/>
        <w:left w:val="none" w:sz="0" w:space="0" w:color="auto"/>
        <w:bottom w:val="none" w:sz="0" w:space="0" w:color="auto"/>
        <w:right w:val="none" w:sz="0" w:space="0" w:color="auto"/>
      </w:divBdr>
    </w:div>
    <w:div w:id="2033872127">
      <w:bodyDiv w:val="1"/>
      <w:marLeft w:val="0"/>
      <w:marRight w:val="0"/>
      <w:marTop w:val="0"/>
      <w:marBottom w:val="0"/>
      <w:divBdr>
        <w:top w:val="none" w:sz="0" w:space="0" w:color="auto"/>
        <w:left w:val="none" w:sz="0" w:space="0" w:color="auto"/>
        <w:bottom w:val="none" w:sz="0" w:space="0" w:color="auto"/>
        <w:right w:val="none" w:sz="0" w:space="0" w:color="auto"/>
      </w:divBdr>
    </w:div>
    <w:div w:id="2052729459">
      <w:bodyDiv w:val="1"/>
      <w:marLeft w:val="0"/>
      <w:marRight w:val="0"/>
      <w:marTop w:val="0"/>
      <w:marBottom w:val="0"/>
      <w:divBdr>
        <w:top w:val="none" w:sz="0" w:space="0" w:color="auto"/>
        <w:left w:val="none" w:sz="0" w:space="0" w:color="auto"/>
        <w:bottom w:val="none" w:sz="0" w:space="0" w:color="auto"/>
        <w:right w:val="none" w:sz="0" w:space="0" w:color="auto"/>
      </w:divBdr>
      <w:divsChild>
        <w:div w:id="525872410">
          <w:marLeft w:val="0"/>
          <w:marRight w:val="0"/>
          <w:marTop w:val="0"/>
          <w:marBottom w:val="0"/>
          <w:divBdr>
            <w:top w:val="none" w:sz="0" w:space="0" w:color="auto"/>
            <w:left w:val="none" w:sz="0" w:space="0" w:color="auto"/>
            <w:bottom w:val="none" w:sz="0" w:space="0" w:color="auto"/>
            <w:right w:val="none" w:sz="0" w:space="0" w:color="auto"/>
          </w:divBdr>
        </w:div>
        <w:div w:id="697507718">
          <w:marLeft w:val="0"/>
          <w:marRight w:val="0"/>
          <w:marTop w:val="0"/>
          <w:marBottom w:val="0"/>
          <w:divBdr>
            <w:top w:val="none" w:sz="0" w:space="0" w:color="auto"/>
            <w:left w:val="none" w:sz="0" w:space="0" w:color="auto"/>
            <w:bottom w:val="none" w:sz="0" w:space="0" w:color="auto"/>
            <w:right w:val="none" w:sz="0" w:space="0" w:color="auto"/>
          </w:divBdr>
        </w:div>
        <w:div w:id="1207139514">
          <w:marLeft w:val="0"/>
          <w:marRight w:val="0"/>
          <w:marTop w:val="0"/>
          <w:marBottom w:val="0"/>
          <w:divBdr>
            <w:top w:val="none" w:sz="0" w:space="0" w:color="auto"/>
            <w:left w:val="none" w:sz="0" w:space="0" w:color="auto"/>
            <w:bottom w:val="none" w:sz="0" w:space="0" w:color="auto"/>
            <w:right w:val="none" w:sz="0" w:space="0" w:color="auto"/>
          </w:divBdr>
        </w:div>
      </w:divsChild>
    </w:div>
    <w:div w:id="2068646423">
      <w:bodyDiv w:val="1"/>
      <w:marLeft w:val="0"/>
      <w:marRight w:val="0"/>
      <w:marTop w:val="0"/>
      <w:marBottom w:val="0"/>
      <w:divBdr>
        <w:top w:val="none" w:sz="0" w:space="0" w:color="auto"/>
        <w:left w:val="none" w:sz="0" w:space="0" w:color="auto"/>
        <w:bottom w:val="none" w:sz="0" w:space="0" w:color="auto"/>
        <w:right w:val="none" w:sz="0" w:space="0" w:color="auto"/>
      </w:divBdr>
    </w:div>
    <w:div w:id="2080860210">
      <w:bodyDiv w:val="1"/>
      <w:marLeft w:val="0"/>
      <w:marRight w:val="0"/>
      <w:marTop w:val="0"/>
      <w:marBottom w:val="0"/>
      <w:divBdr>
        <w:top w:val="none" w:sz="0" w:space="0" w:color="auto"/>
        <w:left w:val="none" w:sz="0" w:space="0" w:color="auto"/>
        <w:bottom w:val="none" w:sz="0" w:space="0" w:color="auto"/>
        <w:right w:val="none" w:sz="0" w:space="0" w:color="auto"/>
      </w:divBdr>
    </w:div>
    <w:div w:id="2085910968">
      <w:bodyDiv w:val="1"/>
      <w:marLeft w:val="0"/>
      <w:marRight w:val="0"/>
      <w:marTop w:val="0"/>
      <w:marBottom w:val="0"/>
      <w:divBdr>
        <w:top w:val="none" w:sz="0" w:space="0" w:color="auto"/>
        <w:left w:val="none" w:sz="0" w:space="0" w:color="auto"/>
        <w:bottom w:val="none" w:sz="0" w:space="0" w:color="auto"/>
        <w:right w:val="none" w:sz="0" w:space="0" w:color="auto"/>
      </w:divBdr>
    </w:div>
    <w:div w:id="2087611234">
      <w:bodyDiv w:val="1"/>
      <w:marLeft w:val="0"/>
      <w:marRight w:val="0"/>
      <w:marTop w:val="0"/>
      <w:marBottom w:val="0"/>
      <w:divBdr>
        <w:top w:val="none" w:sz="0" w:space="0" w:color="auto"/>
        <w:left w:val="none" w:sz="0" w:space="0" w:color="auto"/>
        <w:bottom w:val="none" w:sz="0" w:space="0" w:color="auto"/>
        <w:right w:val="none" w:sz="0" w:space="0" w:color="auto"/>
      </w:divBdr>
    </w:div>
    <w:div w:id="2112697944">
      <w:bodyDiv w:val="1"/>
      <w:marLeft w:val="0"/>
      <w:marRight w:val="0"/>
      <w:marTop w:val="0"/>
      <w:marBottom w:val="0"/>
      <w:divBdr>
        <w:top w:val="none" w:sz="0" w:space="0" w:color="auto"/>
        <w:left w:val="none" w:sz="0" w:space="0" w:color="auto"/>
        <w:bottom w:val="none" w:sz="0" w:space="0" w:color="auto"/>
        <w:right w:val="none" w:sz="0" w:space="0" w:color="auto"/>
      </w:divBdr>
      <w:divsChild>
        <w:div w:id="501700179">
          <w:marLeft w:val="0"/>
          <w:marRight w:val="0"/>
          <w:marTop w:val="0"/>
          <w:marBottom w:val="0"/>
          <w:divBdr>
            <w:top w:val="none" w:sz="0" w:space="0" w:color="auto"/>
            <w:left w:val="none" w:sz="0" w:space="0" w:color="auto"/>
            <w:bottom w:val="none" w:sz="0" w:space="0" w:color="auto"/>
            <w:right w:val="none" w:sz="0" w:space="0" w:color="auto"/>
          </w:divBdr>
        </w:div>
        <w:div w:id="1209299542">
          <w:marLeft w:val="0"/>
          <w:marRight w:val="0"/>
          <w:marTop w:val="0"/>
          <w:marBottom w:val="0"/>
          <w:divBdr>
            <w:top w:val="none" w:sz="0" w:space="0" w:color="auto"/>
            <w:left w:val="none" w:sz="0" w:space="0" w:color="auto"/>
            <w:bottom w:val="none" w:sz="0" w:space="0" w:color="auto"/>
            <w:right w:val="none" w:sz="0" w:space="0" w:color="auto"/>
          </w:divBdr>
        </w:div>
        <w:div w:id="1694383291">
          <w:marLeft w:val="0"/>
          <w:marRight w:val="0"/>
          <w:marTop w:val="0"/>
          <w:marBottom w:val="0"/>
          <w:divBdr>
            <w:top w:val="none" w:sz="0" w:space="0" w:color="auto"/>
            <w:left w:val="none" w:sz="0" w:space="0" w:color="auto"/>
            <w:bottom w:val="none" w:sz="0" w:space="0" w:color="auto"/>
            <w:right w:val="none" w:sz="0" w:space="0" w:color="auto"/>
          </w:divBdr>
        </w:div>
      </w:divsChild>
    </w:div>
    <w:div w:id="2134639897">
      <w:bodyDiv w:val="1"/>
      <w:marLeft w:val="0"/>
      <w:marRight w:val="0"/>
      <w:marTop w:val="0"/>
      <w:marBottom w:val="0"/>
      <w:divBdr>
        <w:top w:val="none" w:sz="0" w:space="0" w:color="auto"/>
        <w:left w:val="none" w:sz="0" w:space="0" w:color="auto"/>
        <w:bottom w:val="none" w:sz="0" w:space="0" w:color="auto"/>
        <w:right w:val="none" w:sz="0" w:space="0" w:color="auto"/>
      </w:divBdr>
      <w:divsChild>
        <w:div w:id="19361033">
          <w:marLeft w:val="0"/>
          <w:marRight w:val="0"/>
          <w:marTop w:val="0"/>
          <w:marBottom w:val="0"/>
          <w:divBdr>
            <w:top w:val="none" w:sz="0" w:space="0" w:color="auto"/>
            <w:left w:val="none" w:sz="0" w:space="0" w:color="auto"/>
            <w:bottom w:val="none" w:sz="0" w:space="0" w:color="auto"/>
            <w:right w:val="none" w:sz="0" w:space="0" w:color="auto"/>
          </w:divBdr>
        </w:div>
        <w:div w:id="333999517">
          <w:marLeft w:val="0"/>
          <w:marRight w:val="0"/>
          <w:marTop w:val="0"/>
          <w:marBottom w:val="0"/>
          <w:divBdr>
            <w:top w:val="none" w:sz="0" w:space="0" w:color="auto"/>
            <w:left w:val="none" w:sz="0" w:space="0" w:color="auto"/>
            <w:bottom w:val="none" w:sz="0" w:space="0" w:color="auto"/>
            <w:right w:val="none" w:sz="0" w:space="0" w:color="auto"/>
          </w:divBdr>
        </w:div>
        <w:div w:id="859465121">
          <w:marLeft w:val="0"/>
          <w:marRight w:val="0"/>
          <w:marTop w:val="0"/>
          <w:marBottom w:val="0"/>
          <w:divBdr>
            <w:top w:val="none" w:sz="0" w:space="0" w:color="auto"/>
            <w:left w:val="none" w:sz="0" w:space="0" w:color="auto"/>
            <w:bottom w:val="none" w:sz="0" w:space="0" w:color="auto"/>
            <w:right w:val="none" w:sz="0" w:space="0" w:color="auto"/>
          </w:divBdr>
        </w:div>
        <w:div w:id="1215771168">
          <w:marLeft w:val="0"/>
          <w:marRight w:val="0"/>
          <w:marTop w:val="0"/>
          <w:marBottom w:val="0"/>
          <w:divBdr>
            <w:top w:val="none" w:sz="0" w:space="0" w:color="auto"/>
            <w:left w:val="none" w:sz="0" w:space="0" w:color="auto"/>
            <w:bottom w:val="none" w:sz="0" w:space="0" w:color="auto"/>
            <w:right w:val="none" w:sz="0" w:space="0" w:color="auto"/>
          </w:divBdr>
        </w:div>
        <w:div w:id="1224756049">
          <w:marLeft w:val="0"/>
          <w:marRight w:val="0"/>
          <w:marTop w:val="0"/>
          <w:marBottom w:val="0"/>
          <w:divBdr>
            <w:top w:val="none" w:sz="0" w:space="0" w:color="auto"/>
            <w:left w:val="none" w:sz="0" w:space="0" w:color="auto"/>
            <w:bottom w:val="none" w:sz="0" w:space="0" w:color="auto"/>
            <w:right w:val="none" w:sz="0" w:space="0" w:color="auto"/>
          </w:divBdr>
        </w:div>
        <w:div w:id="2043434732">
          <w:marLeft w:val="0"/>
          <w:marRight w:val="0"/>
          <w:marTop w:val="0"/>
          <w:marBottom w:val="0"/>
          <w:divBdr>
            <w:top w:val="none" w:sz="0" w:space="0" w:color="auto"/>
            <w:left w:val="none" w:sz="0" w:space="0" w:color="auto"/>
            <w:bottom w:val="none" w:sz="0" w:space="0" w:color="auto"/>
            <w:right w:val="none" w:sz="0" w:space="0" w:color="auto"/>
          </w:divBdr>
        </w:div>
      </w:divsChild>
    </w:div>
    <w:div w:id="2141220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outdooraccess-scotland.sco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E087B4-EB09-418B-9A69-96BB832F6B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2435</Words>
  <Characters>13883</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Westhill &amp; Elrick Community Council</vt:lpstr>
    </vt:vector>
  </TitlesOfParts>
  <Company>Hewlett-Packard Company</Company>
  <LinksUpToDate>false</LinksUpToDate>
  <CharactersWithSpaces>16286</CharactersWithSpaces>
  <SharedDoc>false</SharedDoc>
  <HLinks>
    <vt:vector size="6" baseType="variant">
      <vt:variant>
        <vt:i4>4128863</vt:i4>
      </vt:variant>
      <vt:variant>
        <vt:i4>0</vt:i4>
      </vt:variant>
      <vt:variant>
        <vt:i4>0</vt:i4>
      </vt:variant>
      <vt:variant>
        <vt:i4>5</vt:i4>
      </vt:variant>
      <vt:variant>
        <vt:lpwstr>mailto:communications@westhill.org.uk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Westhill &amp; Elrick Community Council</dc:title>
  <dc:subject>Minutes</dc:subject>
  <dc:creator>Becky Ferguson</dc:creator>
  <cp:keywords>CC</cp:keywords>
  <dc:description/>
  <cp:lastModifiedBy>David</cp:lastModifiedBy>
  <cp:revision>4</cp:revision>
  <cp:lastPrinted>2020-12-02T19:07:00Z</cp:lastPrinted>
  <dcterms:created xsi:type="dcterms:W3CDTF">2020-12-12T11:15:00Z</dcterms:created>
  <dcterms:modified xsi:type="dcterms:W3CDTF">2020-12-12T11:22:00Z</dcterms:modified>
</cp:coreProperties>
</file>