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5376" w:rsidRDefault="00DD5376" w:rsidP="00C64FA5">
      <w:pPr>
        <w:spacing w:beforeLines="1" w:afterLines="1"/>
        <w:outlineLvl w:val="1"/>
        <w:rPr>
          <w:rFonts w:ascii="Times" w:hAnsi="Times"/>
          <w:b/>
          <w:sz w:val="36"/>
          <w:szCs w:val="20"/>
          <w:lang w:val="en-GB"/>
        </w:rPr>
      </w:pPr>
      <w:r>
        <w:rPr>
          <w:rFonts w:ascii="Times" w:hAnsi="Times"/>
          <w:b/>
          <w:noProof/>
          <w:sz w:val="36"/>
          <w:szCs w:val="20"/>
        </w:rPr>
        <w:drawing>
          <wp:anchor distT="0" distB="0" distL="114935" distR="114935" simplePos="0" relativeHeight="251658240" behindDoc="0" locked="1" layoutInCell="1" allowOverlap="0">
            <wp:simplePos x="0" y="0"/>
            <wp:positionH relativeFrom="column">
              <wp:posOffset>25400</wp:posOffset>
            </wp:positionH>
            <wp:positionV relativeFrom="page">
              <wp:posOffset>914400</wp:posOffset>
            </wp:positionV>
            <wp:extent cx="5270500" cy="1663700"/>
            <wp:effectExtent l="25400" t="0" r="0" b="0"/>
            <wp:wrapTight wrapText="bothSides">
              <wp:wrapPolygon edited="0">
                <wp:start x="-104" y="0"/>
                <wp:lineTo x="-104" y="21435"/>
                <wp:lineTo x="21548" y="21435"/>
                <wp:lineTo x="21548" y="0"/>
                <wp:lineTo x="-104" y="0"/>
              </wp:wrapPolygon>
            </wp:wrapTight>
            <wp:docPr id="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166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D5376" w:rsidRPr="00DD5376" w:rsidRDefault="00DD5376" w:rsidP="00C64FA5">
      <w:pPr>
        <w:spacing w:beforeLines="1" w:afterLines="1"/>
        <w:jc w:val="center"/>
        <w:outlineLvl w:val="1"/>
        <w:rPr>
          <w:rFonts w:ascii="Times" w:hAnsi="Times"/>
          <w:b/>
          <w:sz w:val="36"/>
          <w:szCs w:val="20"/>
          <w:lang w:val="en-GB"/>
        </w:rPr>
      </w:pPr>
      <w:r w:rsidRPr="00DD5376">
        <w:rPr>
          <w:rFonts w:ascii="Times" w:hAnsi="Times"/>
          <w:b/>
          <w:sz w:val="36"/>
          <w:szCs w:val="20"/>
          <w:lang w:val="en-GB"/>
        </w:rPr>
        <w:t>What is Green Dog Walkers?</w:t>
      </w:r>
    </w:p>
    <w:p w:rsidR="00CB7860" w:rsidRDefault="00DD5376" w:rsidP="00C64FA5">
      <w:pPr>
        <w:spacing w:beforeLines="1" w:afterLines="1"/>
        <w:jc w:val="center"/>
        <w:rPr>
          <w:rFonts w:ascii="Times" w:hAnsi="Times" w:cs="Times New Roman"/>
          <w:sz w:val="20"/>
          <w:szCs w:val="20"/>
          <w:lang w:val="en-GB"/>
        </w:rPr>
      </w:pPr>
      <w:r w:rsidRPr="00DD5376">
        <w:rPr>
          <w:rFonts w:ascii="Times" w:hAnsi="Times" w:cs="Times New Roman"/>
          <w:sz w:val="20"/>
          <w:szCs w:val="20"/>
          <w:lang w:val="en-GB"/>
        </w:rPr>
        <w:t>Green Dog Walkers (GDW) is a non-confrontational, friendly way to change attitudes about dog fouling in the Aberdeenshire  area.</w:t>
      </w:r>
    </w:p>
    <w:p w:rsidR="00DD5376" w:rsidRPr="00DD5376" w:rsidRDefault="00DD5376" w:rsidP="00C64FA5">
      <w:pPr>
        <w:spacing w:beforeLines="1" w:afterLines="1"/>
        <w:jc w:val="center"/>
        <w:rPr>
          <w:rFonts w:ascii="Times" w:hAnsi="Times" w:cs="Times New Roman"/>
          <w:sz w:val="20"/>
          <w:szCs w:val="20"/>
          <w:lang w:val="en-GB"/>
        </w:rPr>
      </w:pPr>
    </w:p>
    <w:p w:rsidR="00DD5376" w:rsidRPr="00DD5376" w:rsidRDefault="00DD5376" w:rsidP="00C64FA5">
      <w:pPr>
        <w:spacing w:beforeLines="1" w:afterLines="1"/>
        <w:jc w:val="center"/>
        <w:rPr>
          <w:rFonts w:ascii="Times" w:hAnsi="Times" w:cs="Times New Roman"/>
          <w:sz w:val="20"/>
          <w:szCs w:val="20"/>
          <w:lang w:val="en-GB"/>
        </w:rPr>
      </w:pPr>
      <w:r w:rsidRPr="00DD5376">
        <w:rPr>
          <w:rFonts w:ascii="Times" w:hAnsi="Times" w:cs="Times New Roman"/>
          <w:sz w:val="20"/>
          <w:szCs w:val="20"/>
          <w:lang w:val="en-GB"/>
        </w:rPr>
        <w:t>Volunteers wear an item of GDW merchandise ( versatoob , lanyard, badge), or their dogs wear the smart green GDW collar to show they have "taken the pledge" to always:</w:t>
      </w:r>
    </w:p>
    <w:p w:rsidR="00DD5376" w:rsidRPr="00DD5376" w:rsidRDefault="00DD5376" w:rsidP="00C64FA5">
      <w:pPr>
        <w:numPr>
          <w:ilvl w:val="0"/>
          <w:numId w:val="1"/>
        </w:numPr>
        <w:spacing w:beforeLines="1" w:afterLines="1"/>
        <w:jc w:val="center"/>
        <w:rPr>
          <w:rFonts w:ascii="Times" w:hAnsi="Times"/>
          <w:sz w:val="20"/>
          <w:szCs w:val="20"/>
          <w:lang w:val="en-GB"/>
        </w:rPr>
      </w:pPr>
      <w:r w:rsidRPr="00DD5376">
        <w:rPr>
          <w:rFonts w:ascii="Times" w:hAnsi="Times"/>
          <w:sz w:val="20"/>
          <w:szCs w:val="20"/>
          <w:lang w:val="en-GB"/>
        </w:rPr>
        <w:t>Clean up after their dog</w:t>
      </w:r>
    </w:p>
    <w:p w:rsidR="00DD5376" w:rsidRPr="00DD5376" w:rsidRDefault="00DD5376" w:rsidP="00C64FA5">
      <w:pPr>
        <w:numPr>
          <w:ilvl w:val="0"/>
          <w:numId w:val="1"/>
        </w:numPr>
        <w:spacing w:beforeLines="1" w:afterLines="1"/>
        <w:jc w:val="center"/>
        <w:rPr>
          <w:rFonts w:ascii="Times" w:hAnsi="Times"/>
          <w:sz w:val="20"/>
          <w:szCs w:val="20"/>
          <w:lang w:val="en-GB"/>
        </w:rPr>
      </w:pPr>
      <w:r w:rsidRPr="00DD5376">
        <w:rPr>
          <w:rFonts w:ascii="Times" w:hAnsi="Times"/>
          <w:sz w:val="20"/>
          <w:szCs w:val="20"/>
          <w:lang w:val="en-GB"/>
        </w:rPr>
        <w:t>Carry extra dog waste bags</w:t>
      </w:r>
    </w:p>
    <w:p w:rsidR="00DD5376" w:rsidRPr="00DD5376" w:rsidRDefault="00DD5376" w:rsidP="00C64FA5">
      <w:pPr>
        <w:numPr>
          <w:ilvl w:val="0"/>
          <w:numId w:val="1"/>
        </w:numPr>
        <w:spacing w:beforeLines="1" w:afterLines="1"/>
        <w:jc w:val="center"/>
        <w:rPr>
          <w:rFonts w:ascii="Times" w:hAnsi="Times"/>
          <w:sz w:val="20"/>
          <w:szCs w:val="20"/>
          <w:lang w:val="en-GB"/>
        </w:rPr>
      </w:pPr>
      <w:r w:rsidRPr="00DD5376">
        <w:rPr>
          <w:rFonts w:ascii="Times" w:hAnsi="Times"/>
          <w:sz w:val="20"/>
          <w:szCs w:val="20"/>
          <w:lang w:val="en-GB"/>
        </w:rPr>
        <w:t>Be happy to be approached to 'lend' a dog waste bag to those without</w:t>
      </w:r>
    </w:p>
    <w:p w:rsidR="00DD5376" w:rsidRPr="00DD5376" w:rsidRDefault="00DD5376" w:rsidP="00C64FA5">
      <w:pPr>
        <w:numPr>
          <w:ilvl w:val="0"/>
          <w:numId w:val="1"/>
        </w:numPr>
        <w:spacing w:beforeLines="1" w:afterLines="1"/>
        <w:jc w:val="center"/>
        <w:rPr>
          <w:rFonts w:ascii="Times" w:hAnsi="Times"/>
          <w:sz w:val="20"/>
          <w:szCs w:val="20"/>
          <w:lang w:val="en-GB"/>
        </w:rPr>
      </w:pPr>
      <w:r w:rsidRPr="00DD5376">
        <w:rPr>
          <w:rFonts w:ascii="Times" w:hAnsi="Times"/>
          <w:sz w:val="20"/>
          <w:szCs w:val="20"/>
          <w:lang w:val="en-GB"/>
        </w:rPr>
        <w:t>Be a friendly reminder to other dog walkers to clean up after their dogs</w:t>
      </w:r>
    </w:p>
    <w:p w:rsidR="00DD5376" w:rsidRDefault="00DD5376" w:rsidP="00C64FA5">
      <w:pPr>
        <w:spacing w:beforeLines="1" w:afterLines="1"/>
        <w:jc w:val="center"/>
        <w:outlineLvl w:val="1"/>
        <w:rPr>
          <w:rFonts w:ascii="Times" w:hAnsi="Times"/>
          <w:b/>
          <w:sz w:val="36"/>
          <w:szCs w:val="20"/>
          <w:lang w:val="en-GB"/>
        </w:rPr>
      </w:pPr>
    </w:p>
    <w:p w:rsidR="00DD5376" w:rsidRPr="00DD5376" w:rsidRDefault="00DD5376" w:rsidP="00C64FA5">
      <w:pPr>
        <w:spacing w:beforeLines="1" w:afterLines="1"/>
        <w:jc w:val="center"/>
        <w:outlineLvl w:val="1"/>
        <w:rPr>
          <w:rFonts w:ascii="Times" w:hAnsi="Times"/>
          <w:b/>
          <w:sz w:val="36"/>
          <w:szCs w:val="20"/>
          <w:lang w:val="en-GB"/>
        </w:rPr>
      </w:pPr>
      <w:r w:rsidRPr="00DD5376">
        <w:rPr>
          <w:rFonts w:ascii="Times" w:hAnsi="Times"/>
          <w:b/>
          <w:sz w:val="36"/>
          <w:szCs w:val="20"/>
          <w:lang w:val="en-GB"/>
        </w:rPr>
        <w:t>Become a Green Dog Walker</w:t>
      </w:r>
      <w:r w:rsidR="00CB7860">
        <w:rPr>
          <w:rFonts w:ascii="Times" w:hAnsi="Times"/>
          <w:b/>
          <w:sz w:val="36"/>
          <w:szCs w:val="20"/>
          <w:lang w:val="en-GB"/>
        </w:rPr>
        <w:t xml:space="preserve"> (GDW)</w:t>
      </w:r>
    </w:p>
    <w:p w:rsidR="00DD5376" w:rsidRDefault="00DD5376" w:rsidP="00C64FA5">
      <w:pPr>
        <w:spacing w:beforeLines="1" w:afterLines="1"/>
        <w:jc w:val="center"/>
        <w:rPr>
          <w:rFonts w:ascii="Times" w:hAnsi="Times" w:cs="Times New Roman"/>
          <w:sz w:val="20"/>
          <w:szCs w:val="20"/>
          <w:lang w:val="en-GB"/>
        </w:rPr>
      </w:pPr>
    </w:p>
    <w:p w:rsidR="00DD5376" w:rsidRDefault="00DD5376" w:rsidP="00C64FA5">
      <w:pPr>
        <w:spacing w:beforeLines="1" w:afterLines="1"/>
        <w:jc w:val="center"/>
        <w:rPr>
          <w:rFonts w:ascii="Times" w:hAnsi="Times" w:cs="Times New Roman"/>
          <w:sz w:val="20"/>
          <w:szCs w:val="20"/>
          <w:lang w:val="en-GB"/>
        </w:rPr>
      </w:pPr>
      <w:r w:rsidRPr="00DD5376">
        <w:rPr>
          <w:rFonts w:ascii="Times" w:hAnsi="Times" w:cs="Times New Roman"/>
          <w:sz w:val="20"/>
          <w:szCs w:val="20"/>
          <w:lang w:val="en-GB"/>
        </w:rPr>
        <w:t xml:space="preserve">To become a Green </w:t>
      </w:r>
      <w:r w:rsidR="00CB7860">
        <w:rPr>
          <w:rFonts w:ascii="Times" w:hAnsi="Times" w:cs="Times New Roman"/>
          <w:sz w:val="20"/>
          <w:szCs w:val="20"/>
          <w:lang w:val="en-GB"/>
        </w:rPr>
        <w:t xml:space="preserve">Dog Walker, sign and return a GDW </w:t>
      </w:r>
      <w:r w:rsidRPr="00DD5376">
        <w:rPr>
          <w:rFonts w:ascii="Times" w:hAnsi="Times" w:cs="Times New Roman"/>
          <w:sz w:val="20"/>
          <w:szCs w:val="20"/>
          <w:lang w:val="en-GB"/>
        </w:rPr>
        <w:t>pledge form</w:t>
      </w:r>
      <w:r w:rsidR="00CB7860">
        <w:rPr>
          <w:rFonts w:ascii="Times" w:hAnsi="Times" w:cs="Times New Roman"/>
          <w:sz w:val="20"/>
          <w:szCs w:val="20"/>
          <w:lang w:val="en-GB"/>
        </w:rPr>
        <w:t>** to the address below</w:t>
      </w:r>
      <w:r w:rsidR="002010D8">
        <w:rPr>
          <w:rFonts w:ascii="Times" w:hAnsi="Times" w:cs="Times New Roman"/>
          <w:sz w:val="20"/>
          <w:szCs w:val="20"/>
          <w:lang w:val="en-GB"/>
        </w:rPr>
        <w:t xml:space="preserve">, </w:t>
      </w:r>
      <w:r w:rsidR="002010D8" w:rsidRPr="00DD5376">
        <w:rPr>
          <w:rFonts w:ascii="Times" w:hAnsi="Times" w:cs="Times New Roman"/>
          <w:sz w:val="20"/>
          <w:szCs w:val="20"/>
          <w:lang w:val="en-GB"/>
        </w:rPr>
        <w:t>and</w:t>
      </w:r>
      <w:r w:rsidRPr="00DD5376">
        <w:rPr>
          <w:rFonts w:ascii="Times" w:hAnsi="Times" w:cs="Times New Roman"/>
          <w:sz w:val="20"/>
          <w:szCs w:val="20"/>
          <w:lang w:val="en-GB"/>
        </w:rPr>
        <w:t xml:space="preserve"> you will be provided with your chosen item of GDW </w:t>
      </w:r>
      <w:r w:rsidR="002010D8" w:rsidRPr="00DD5376">
        <w:rPr>
          <w:rFonts w:ascii="Times" w:hAnsi="Times" w:cs="Times New Roman"/>
          <w:sz w:val="20"/>
          <w:szCs w:val="20"/>
          <w:lang w:val="en-GB"/>
        </w:rPr>
        <w:t>merchandise,</w:t>
      </w:r>
      <w:r w:rsidRPr="00DD5376">
        <w:rPr>
          <w:rFonts w:ascii="Times" w:hAnsi="Times" w:cs="Times New Roman"/>
          <w:sz w:val="20"/>
          <w:szCs w:val="20"/>
          <w:lang w:val="en-GB"/>
        </w:rPr>
        <w:t xml:space="preserve"> free poop bags and a membership card allowing you to collect further dog waste bags </w:t>
      </w:r>
      <w:r w:rsidR="002010D8">
        <w:rPr>
          <w:rFonts w:ascii="Times" w:hAnsi="Times" w:cs="Times New Roman"/>
          <w:sz w:val="20"/>
          <w:szCs w:val="20"/>
          <w:lang w:val="en-GB"/>
        </w:rPr>
        <w:t xml:space="preserve">from Westhill Service Centre </w:t>
      </w:r>
      <w:r w:rsidRPr="00DD5376">
        <w:rPr>
          <w:rFonts w:ascii="Times" w:hAnsi="Times" w:cs="Times New Roman"/>
          <w:sz w:val="20"/>
          <w:szCs w:val="20"/>
          <w:lang w:val="en-GB"/>
        </w:rPr>
        <w:t>as you need them:</w:t>
      </w:r>
    </w:p>
    <w:p w:rsidR="00DD5376" w:rsidRDefault="00DD5376" w:rsidP="00C64FA5">
      <w:pPr>
        <w:spacing w:beforeLines="1" w:afterLines="1"/>
        <w:jc w:val="center"/>
        <w:rPr>
          <w:rFonts w:ascii="Times" w:hAnsi="Times" w:cs="Times New Roman"/>
          <w:sz w:val="20"/>
          <w:szCs w:val="20"/>
          <w:lang w:val="en-GB"/>
        </w:rPr>
      </w:pPr>
    </w:p>
    <w:p w:rsidR="00DD5376" w:rsidRPr="00DD5376" w:rsidRDefault="00DD5376" w:rsidP="00C64FA5">
      <w:pPr>
        <w:spacing w:beforeLines="1" w:afterLines="1"/>
        <w:jc w:val="center"/>
        <w:rPr>
          <w:rFonts w:ascii="Times" w:hAnsi="Times" w:cs="Times New Roman"/>
          <w:sz w:val="20"/>
          <w:szCs w:val="20"/>
          <w:lang w:val="en-GB"/>
        </w:rPr>
      </w:pPr>
      <w:r w:rsidRPr="00DD5376">
        <w:rPr>
          <w:rFonts w:ascii="Times" w:hAnsi="Times" w:cs="Times New Roman"/>
          <w:sz w:val="20"/>
          <w:szCs w:val="20"/>
          <w:lang w:val="en-GB"/>
        </w:rPr>
        <w:t>email : Greendogwalkers@ aberdeenshire.gov.uk</w:t>
      </w:r>
    </w:p>
    <w:p w:rsidR="00DD5376" w:rsidRDefault="00DD5376" w:rsidP="00CB7860">
      <w:pPr>
        <w:jc w:val="center"/>
      </w:pPr>
    </w:p>
    <w:p w:rsidR="00DD5376" w:rsidRPr="00DD5376" w:rsidRDefault="00DD5376" w:rsidP="00C64FA5">
      <w:pPr>
        <w:spacing w:beforeLines="1" w:afterLines="1"/>
        <w:jc w:val="center"/>
        <w:rPr>
          <w:rFonts w:ascii="Times" w:hAnsi="Times" w:cs="Times New Roman"/>
          <w:sz w:val="20"/>
          <w:szCs w:val="20"/>
          <w:lang w:val="en-GB"/>
        </w:rPr>
      </w:pPr>
      <w:r w:rsidRPr="00DD5376">
        <w:rPr>
          <w:rFonts w:ascii="Times" w:hAnsi="Times" w:cs="Times New Roman"/>
          <w:sz w:val="20"/>
          <w:szCs w:val="20"/>
          <w:lang w:val="en-GB"/>
        </w:rPr>
        <w:t>or telephone:</w:t>
      </w:r>
    </w:p>
    <w:p w:rsidR="00DD5376" w:rsidRPr="00DD5376" w:rsidRDefault="00DD5376" w:rsidP="00C64FA5">
      <w:pPr>
        <w:spacing w:beforeLines="1" w:afterLines="1"/>
        <w:jc w:val="center"/>
        <w:rPr>
          <w:rFonts w:ascii="Times" w:hAnsi="Times" w:cs="Times New Roman"/>
          <w:sz w:val="20"/>
          <w:szCs w:val="20"/>
          <w:lang w:val="en-GB"/>
        </w:rPr>
      </w:pPr>
    </w:p>
    <w:p w:rsidR="00DD5376" w:rsidRPr="00DD5376" w:rsidRDefault="00DD5376" w:rsidP="00C64FA5">
      <w:pPr>
        <w:spacing w:beforeLines="1" w:afterLines="1"/>
        <w:jc w:val="center"/>
        <w:rPr>
          <w:rFonts w:ascii="Times" w:hAnsi="Times"/>
          <w:sz w:val="20"/>
          <w:szCs w:val="20"/>
          <w:lang w:val="en-GB"/>
        </w:rPr>
      </w:pPr>
      <w:r w:rsidRPr="00DD5376">
        <w:rPr>
          <w:rFonts w:ascii="Times" w:hAnsi="Times"/>
          <w:sz w:val="20"/>
          <w:szCs w:val="20"/>
          <w:lang w:val="en-GB"/>
        </w:rPr>
        <w:t>Dog Warden (Central)</w:t>
      </w:r>
      <w:r w:rsidRPr="00DD5376">
        <w:rPr>
          <w:rFonts w:ascii="Times" w:hAnsi="Times"/>
          <w:sz w:val="20"/>
          <w:szCs w:val="20"/>
          <w:lang w:val="en-GB"/>
        </w:rPr>
        <w:br/>
        <w:t>Aberdeenshire Council</w:t>
      </w:r>
      <w:r w:rsidRPr="00DD5376">
        <w:rPr>
          <w:rFonts w:ascii="Times" w:hAnsi="Times"/>
          <w:sz w:val="20"/>
          <w:szCs w:val="20"/>
          <w:lang w:val="en-GB"/>
        </w:rPr>
        <w:br/>
        <w:t>Environmental Health</w:t>
      </w:r>
      <w:r w:rsidRPr="00DD5376">
        <w:rPr>
          <w:rFonts w:ascii="Times" w:hAnsi="Times"/>
          <w:sz w:val="20"/>
          <w:szCs w:val="20"/>
          <w:lang w:val="en-GB"/>
        </w:rPr>
        <w:br/>
        <w:t>Gordon House</w:t>
      </w:r>
      <w:r w:rsidRPr="00DD5376">
        <w:rPr>
          <w:rFonts w:ascii="Times" w:hAnsi="Times"/>
          <w:sz w:val="20"/>
          <w:szCs w:val="20"/>
          <w:lang w:val="en-GB"/>
        </w:rPr>
        <w:br/>
        <w:t>Blackhall Road</w:t>
      </w:r>
      <w:r w:rsidRPr="00DD5376">
        <w:rPr>
          <w:rFonts w:ascii="Times" w:hAnsi="Times"/>
          <w:sz w:val="20"/>
          <w:szCs w:val="20"/>
          <w:lang w:val="en-GB"/>
        </w:rPr>
        <w:br/>
        <w:t>Inverurie</w:t>
      </w:r>
      <w:r w:rsidRPr="00DD5376">
        <w:rPr>
          <w:rFonts w:ascii="Times" w:hAnsi="Times"/>
          <w:sz w:val="20"/>
          <w:szCs w:val="20"/>
          <w:lang w:val="en-GB"/>
        </w:rPr>
        <w:br/>
        <w:t>AB51 3WA</w:t>
      </w:r>
      <w:r w:rsidRPr="00DD5376">
        <w:rPr>
          <w:rFonts w:ascii="Times" w:hAnsi="Times"/>
          <w:sz w:val="20"/>
          <w:szCs w:val="20"/>
          <w:lang w:val="en-GB"/>
        </w:rPr>
        <w:br/>
        <w:t>Telephone: 01467 628195</w:t>
      </w:r>
    </w:p>
    <w:p w:rsidR="00CB7860" w:rsidRDefault="00CB7860" w:rsidP="00CB7860">
      <w:pPr>
        <w:jc w:val="center"/>
      </w:pPr>
    </w:p>
    <w:p w:rsidR="00CB7860" w:rsidRDefault="00CB7860" w:rsidP="00CB7860">
      <w:pPr>
        <w:jc w:val="center"/>
      </w:pPr>
    </w:p>
    <w:p w:rsidR="00CB7860" w:rsidRDefault="00CB7860" w:rsidP="00CB7860">
      <w:pPr>
        <w:jc w:val="center"/>
      </w:pPr>
      <w:r>
        <w:t>** Available from the Westhill Service Point at Westhill Library</w:t>
      </w:r>
    </w:p>
    <w:p w:rsidR="00CB7860" w:rsidRDefault="00CB7860" w:rsidP="00CB7860">
      <w:pPr>
        <w:jc w:val="center"/>
      </w:pPr>
    </w:p>
    <w:p w:rsidR="00CB7860" w:rsidRDefault="00CB7860" w:rsidP="00CB7860">
      <w:pPr>
        <w:jc w:val="center"/>
      </w:pPr>
      <w:r>
        <w:t>or download it from</w:t>
      </w:r>
    </w:p>
    <w:p w:rsidR="00DD5376" w:rsidRDefault="00DD5376" w:rsidP="00CB7860">
      <w:pPr>
        <w:jc w:val="center"/>
      </w:pPr>
    </w:p>
    <w:p w:rsidR="00DD5376" w:rsidRDefault="00C64FA5" w:rsidP="00CB7860">
      <w:pPr>
        <w:jc w:val="center"/>
      </w:pPr>
      <w:hyperlink r:id="rId6" w:history="1">
        <w:r w:rsidR="00DD5376" w:rsidRPr="00F814E7">
          <w:rPr>
            <w:rStyle w:val="Hyperlink"/>
          </w:rPr>
          <w:t>https://www.aberdeenshire.gov.uk/animals/dogs/GreenDogWalker.asp</w:t>
        </w:r>
      </w:hyperlink>
    </w:p>
    <w:p w:rsidR="00945BAD" w:rsidRDefault="00945BAD"/>
    <w:sectPr w:rsidR="00945BAD" w:rsidSect="00945BAD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00000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F61BB6"/>
    <w:multiLevelType w:val="multilevel"/>
    <w:tmpl w:val="7654E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B3752A8"/>
    <w:multiLevelType w:val="multilevel"/>
    <w:tmpl w:val="592C5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F082076"/>
    <w:multiLevelType w:val="multilevel"/>
    <w:tmpl w:val="11A2B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DD5376"/>
  </w:rsids>
  <m:mathPr>
    <m:mathFont m:val="Calibri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61BB1"/>
  </w:style>
  <w:style w:type="paragraph" w:styleId="Heading2">
    <w:name w:val="heading 2"/>
    <w:basedOn w:val="Normal"/>
    <w:link w:val="Heading2Char"/>
    <w:uiPriority w:val="9"/>
    <w:rsid w:val="00DD5376"/>
    <w:pPr>
      <w:spacing w:beforeLines="1" w:afterLines="1"/>
      <w:outlineLvl w:val="1"/>
    </w:pPr>
    <w:rPr>
      <w:rFonts w:ascii="Times" w:hAnsi="Times"/>
      <w:b/>
      <w:sz w:val="36"/>
      <w:szCs w:val="20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D5376"/>
    <w:rPr>
      <w:rFonts w:ascii="Times" w:hAnsi="Times"/>
      <w:b/>
      <w:sz w:val="36"/>
      <w:szCs w:val="20"/>
      <w:lang w:val="en-GB"/>
    </w:rPr>
  </w:style>
  <w:style w:type="character" w:styleId="Strong">
    <w:name w:val="Strong"/>
    <w:basedOn w:val="DefaultParagraphFont"/>
    <w:uiPriority w:val="22"/>
    <w:rsid w:val="00DD5376"/>
    <w:rPr>
      <w:b/>
    </w:rPr>
  </w:style>
  <w:style w:type="paragraph" w:styleId="NormalWeb">
    <w:name w:val="Normal (Web)"/>
    <w:basedOn w:val="Normal"/>
    <w:uiPriority w:val="99"/>
    <w:rsid w:val="00DD5376"/>
    <w:pPr>
      <w:spacing w:beforeLines="1" w:afterLines="1"/>
    </w:pPr>
    <w:rPr>
      <w:rFonts w:ascii="Times" w:hAnsi="Times" w:cs="Times New Roman"/>
      <w:sz w:val="20"/>
      <w:szCs w:val="20"/>
      <w:lang w:val="en-GB"/>
    </w:rPr>
  </w:style>
  <w:style w:type="character" w:styleId="Hyperlink">
    <w:name w:val="Hyperlink"/>
    <w:basedOn w:val="DefaultParagraphFont"/>
    <w:uiPriority w:val="99"/>
    <w:semiHidden/>
    <w:unhideWhenUsed/>
    <w:rsid w:val="00DD5376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4186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22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hyperlink" Target="https://www.aberdeenshire.gov.uk/animals/dogs/GreenDogWalker.asp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184</Words>
  <Characters>1049</Characters>
  <Application>Microsoft Macintosh Word</Application>
  <DocSecurity>0</DocSecurity>
  <Lines>8</Lines>
  <Paragraphs>2</Paragraphs>
  <ScaleCrop>false</ScaleCrop>
  <LinksUpToDate>false</LinksUpToDate>
  <CharactersWithSpaces>1288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Mervyn Barr</dc:creator>
  <cp:keywords/>
  <cp:lastModifiedBy>Mervyn Barr</cp:lastModifiedBy>
  <cp:revision>2</cp:revision>
  <dcterms:created xsi:type="dcterms:W3CDTF">2015-06-03T20:49:00Z</dcterms:created>
  <dcterms:modified xsi:type="dcterms:W3CDTF">2015-06-03T20:49:00Z</dcterms:modified>
</cp:coreProperties>
</file>